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148BA" w:rsidP="005148BA" w:rsidRDefault="005148BA" w14:paraId="1BFAEEAB" w14:textId="77777777">
      <w:pPr>
        <w:pStyle w:val="Date"/>
        <w:jc w:val="both"/>
      </w:pPr>
      <w:r>
        <w:rPr>
          <w:noProof/>
          <w:lang w:eastAsia="en-US"/>
        </w:rPr>
        <w:drawing>
          <wp:inline distT="0" distB="0" distL="0" distR="0" wp14:anchorId="757C89BB" wp14:editId="45BCB050">
            <wp:extent cx="6108700" cy="90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10">
                      <a:extLst>
                        <a:ext uri="{28A0092B-C50C-407E-A947-70E740481C1C}">
                          <a14:useLocalDpi xmlns:a14="http://schemas.microsoft.com/office/drawing/2010/main" val="0"/>
                        </a:ext>
                      </a:extLst>
                    </a:blip>
                    <a:stretch>
                      <a:fillRect/>
                    </a:stretch>
                  </pic:blipFill>
                  <pic:spPr>
                    <a:xfrm>
                      <a:off x="0" y="0"/>
                      <a:ext cx="6108700" cy="901700"/>
                    </a:xfrm>
                    <a:prstGeom prst="rect">
                      <a:avLst/>
                    </a:prstGeom>
                  </pic:spPr>
                </pic:pic>
              </a:graphicData>
            </a:graphic>
          </wp:inline>
        </w:drawing>
      </w:r>
    </w:p>
    <w:p w:rsidR="005148BA" w:rsidP="0031292D" w:rsidRDefault="005148BA" w14:paraId="04A2D49E" w14:textId="77777777">
      <w:pPr>
        <w:pStyle w:val="Date"/>
        <w:ind w:right="0"/>
        <w:jc w:val="center"/>
      </w:pPr>
      <w:r>
        <w:t>School Accountability Advisory Committee</w:t>
      </w:r>
    </w:p>
    <w:p w:rsidR="005148BA" w:rsidP="0031292D" w:rsidRDefault="005148BA" w14:paraId="75C3513D" w14:textId="77777777">
      <w:pPr>
        <w:pStyle w:val="Date"/>
        <w:ind w:right="0"/>
        <w:jc w:val="center"/>
      </w:pPr>
      <w:r>
        <w:t>(SAAC)</w:t>
      </w:r>
    </w:p>
    <w:p w:rsidR="0031292D" w:rsidP="0031292D" w:rsidRDefault="0031292D" w14:paraId="611098EE" w14:textId="77777777">
      <w:pPr>
        <w:pStyle w:val="Date"/>
        <w:ind w:right="0"/>
        <w:jc w:val="center"/>
      </w:pPr>
    </w:p>
    <w:p w:rsidR="0031292D" w:rsidP="0031292D" w:rsidRDefault="00DD22FE" w14:paraId="54C7C165" w14:textId="21ECEE0D">
      <w:pPr>
        <w:pStyle w:val="Date"/>
        <w:ind w:right="0"/>
        <w:jc w:val="center"/>
        <w:rPr>
          <w:sz w:val="24"/>
          <w:szCs w:val="24"/>
        </w:rPr>
      </w:pPr>
      <w:r>
        <w:rPr>
          <w:sz w:val="24"/>
          <w:szCs w:val="24"/>
        </w:rPr>
        <w:t>Meeting Minutes</w:t>
      </w:r>
    </w:p>
    <w:p w:rsidR="00E84490" w:rsidP="0031292D" w:rsidRDefault="00AB2528" w14:paraId="6BDC0ABA" w14:textId="222A9090">
      <w:pPr>
        <w:pStyle w:val="Date"/>
        <w:ind w:right="0"/>
        <w:jc w:val="center"/>
        <w:rPr>
          <w:sz w:val="24"/>
          <w:szCs w:val="24"/>
        </w:rPr>
      </w:pPr>
      <w:r>
        <w:rPr>
          <w:sz w:val="24"/>
          <w:szCs w:val="24"/>
        </w:rPr>
        <w:t>Wednesda</w:t>
      </w:r>
      <w:r w:rsidR="00782A05">
        <w:rPr>
          <w:sz w:val="24"/>
          <w:szCs w:val="24"/>
        </w:rPr>
        <w:t>y,</w:t>
      </w:r>
      <w:r>
        <w:rPr>
          <w:sz w:val="24"/>
          <w:szCs w:val="24"/>
        </w:rPr>
        <w:t xml:space="preserve"> January 17</w:t>
      </w:r>
      <w:r w:rsidR="00E417B5">
        <w:rPr>
          <w:sz w:val="24"/>
          <w:szCs w:val="24"/>
        </w:rPr>
        <w:t>, 202</w:t>
      </w:r>
      <w:r>
        <w:rPr>
          <w:sz w:val="24"/>
          <w:szCs w:val="24"/>
        </w:rPr>
        <w:t>4</w:t>
      </w:r>
    </w:p>
    <w:p w:rsidR="0031292D" w:rsidP="0031292D" w:rsidRDefault="005F4A70" w14:paraId="0E531EDB" w14:textId="2CE01C65">
      <w:pPr>
        <w:pStyle w:val="Date"/>
        <w:ind w:right="0"/>
        <w:jc w:val="center"/>
        <w:rPr>
          <w:sz w:val="24"/>
          <w:szCs w:val="24"/>
        </w:rPr>
      </w:pPr>
      <w:r>
        <w:rPr>
          <w:sz w:val="24"/>
          <w:szCs w:val="24"/>
        </w:rPr>
        <w:t>1</w:t>
      </w:r>
      <w:r w:rsidR="00AB2528">
        <w:rPr>
          <w:sz w:val="24"/>
          <w:szCs w:val="24"/>
        </w:rPr>
        <w:t>0:3</w:t>
      </w:r>
      <w:r w:rsidR="00DD22FE">
        <w:rPr>
          <w:sz w:val="24"/>
          <w:szCs w:val="24"/>
        </w:rPr>
        <w:t>0</w:t>
      </w:r>
      <w:r w:rsidR="008F6966">
        <w:rPr>
          <w:sz w:val="24"/>
          <w:szCs w:val="24"/>
        </w:rPr>
        <w:t xml:space="preserve"> pm</w:t>
      </w:r>
      <w:r w:rsidR="00D42A45">
        <w:rPr>
          <w:sz w:val="24"/>
          <w:szCs w:val="24"/>
        </w:rPr>
        <w:t>, MA East</w:t>
      </w:r>
      <w:r w:rsidR="00E417B5">
        <w:rPr>
          <w:sz w:val="24"/>
          <w:szCs w:val="24"/>
        </w:rPr>
        <w:t xml:space="preserve"> Conference Room</w:t>
      </w:r>
    </w:p>
    <w:p w:rsidR="0031292D" w:rsidP="0031292D" w:rsidRDefault="0031292D" w14:paraId="5F0139A7" w14:textId="77777777">
      <w:pPr>
        <w:pStyle w:val="Date"/>
        <w:ind w:right="0"/>
        <w:rPr>
          <w:sz w:val="20"/>
        </w:rPr>
      </w:pPr>
    </w:p>
    <w:p w:rsidR="00C04220" w:rsidP="00F25E53" w:rsidRDefault="00C04220" w14:paraId="5E0EADE7" w14:textId="3C881948">
      <w:pPr>
        <w:pStyle w:val="Date"/>
        <w:spacing w:before="0" w:after="0"/>
        <w:ind w:right="0"/>
        <w:rPr>
          <w:sz w:val="20"/>
        </w:rPr>
      </w:pPr>
      <w:r>
        <w:rPr>
          <w:sz w:val="20"/>
        </w:rPr>
        <w:t xml:space="preserve">Participants: </w:t>
      </w:r>
      <w:r w:rsidR="004D093D">
        <w:rPr>
          <w:sz w:val="20"/>
        </w:rPr>
        <w:t>David Kennington</w:t>
      </w:r>
      <w:r>
        <w:rPr>
          <w:sz w:val="20"/>
        </w:rPr>
        <w:t>,</w:t>
      </w:r>
      <w:r w:rsidR="00DD22FE">
        <w:rPr>
          <w:sz w:val="20"/>
        </w:rPr>
        <w:t xml:space="preserve"> </w:t>
      </w:r>
      <w:r w:rsidR="0064783E">
        <w:rPr>
          <w:sz w:val="20"/>
        </w:rPr>
        <w:t xml:space="preserve">Collin Vinchattle, </w:t>
      </w:r>
      <w:r w:rsidR="00DD22FE">
        <w:rPr>
          <w:sz w:val="20"/>
        </w:rPr>
        <w:t>Lindsay Clinton,</w:t>
      </w:r>
      <w:r>
        <w:rPr>
          <w:sz w:val="20"/>
        </w:rPr>
        <w:t xml:space="preserve"> </w:t>
      </w:r>
      <w:r w:rsidR="00DD22FE">
        <w:rPr>
          <w:sz w:val="20"/>
        </w:rPr>
        <w:t>Char Sellers, Emily Davi</w:t>
      </w:r>
      <w:r w:rsidR="00AB2528">
        <w:rPr>
          <w:sz w:val="20"/>
        </w:rPr>
        <w:t>s, Pam Garcia, Kurt Wolfe</w:t>
      </w:r>
    </w:p>
    <w:p w:rsidR="006D7BC5" w:rsidP="00F25E53" w:rsidRDefault="006D7BC5" w14:paraId="3F7EF6A7" w14:textId="77777777">
      <w:pPr>
        <w:pStyle w:val="Date"/>
        <w:spacing w:before="0" w:after="0"/>
        <w:ind w:right="0"/>
        <w:rPr>
          <w:sz w:val="20"/>
        </w:rPr>
      </w:pPr>
    </w:p>
    <w:p w:rsidR="00D42A45" w:rsidP="1D86CB0F" w:rsidRDefault="00DD22FE" w14:paraId="2A7F8D46" w14:textId="50463E31">
      <w:pPr>
        <w:pStyle w:val="Date"/>
        <w:spacing w:before="0" w:after="0"/>
        <w:ind w:right="0"/>
        <w:rPr>
          <w:sz w:val="20"/>
          <w:szCs w:val="20"/>
        </w:rPr>
      </w:pPr>
      <w:r w:rsidRPr="1D86CB0F" w:rsidR="65344B05">
        <w:rPr>
          <w:sz w:val="20"/>
          <w:szCs w:val="20"/>
        </w:rPr>
        <w:t>Meeting</w:t>
      </w:r>
      <w:r w:rsidRPr="1D86CB0F" w:rsidR="65344B05">
        <w:rPr>
          <w:sz w:val="20"/>
          <w:szCs w:val="20"/>
        </w:rPr>
        <w:t xml:space="preserve"> open to members of the public. </w:t>
      </w:r>
      <w:r w:rsidRPr="1D86CB0F" w:rsidR="494ACFD4">
        <w:rPr>
          <w:sz w:val="20"/>
          <w:szCs w:val="20"/>
        </w:rPr>
        <w:t>One</w:t>
      </w:r>
      <w:r w:rsidRPr="1D86CB0F" w:rsidR="56A59DD5">
        <w:rPr>
          <w:sz w:val="20"/>
          <w:szCs w:val="20"/>
        </w:rPr>
        <w:t xml:space="preserve"> member of the publi</w:t>
      </w:r>
      <w:r w:rsidRPr="1D86CB0F" w:rsidR="65344B05">
        <w:rPr>
          <w:sz w:val="20"/>
          <w:szCs w:val="20"/>
        </w:rPr>
        <w:t xml:space="preserve">c in </w:t>
      </w:r>
      <w:r w:rsidRPr="1D86CB0F" w:rsidR="28425E47">
        <w:rPr>
          <w:sz w:val="20"/>
          <w:szCs w:val="20"/>
        </w:rPr>
        <w:t>attendance. ￼</w:t>
      </w:r>
    </w:p>
    <w:p w:rsidR="00DC648E" w:rsidP="00F25E53" w:rsidRDefault="00DC648E" w14:paraId="06BEC3CC" w14:textId="378D03B2">
      <w:pPr>
        <w:pStyle w:val="Date"/>
        <w:spacing w:before="0" w:after="0"/>
        <w:ind w:right="0"/>
        <w:rPr>
          <w:sz w:val="20"/>
        </w:rPr>
      </w:pPr>
    </w:p>
    <w:p w:rsidR="002C0D5F" w:rsidP="00F25E53" w:rsidRDefault="006D7BC5" w14:paraId="319C3287" w14:textId="42AC236E">
      <w:pPr>
        <w:pStyle w:val="Date"/>
        <w:numPr>
          <w:ilvl w:val="0"/>
          <w:numId w:val="11"/>
        </w:numPr>
        <w:spacing w:before="0" w:after="0"/>
        <w:ind w:right="0"/>
        <w:rPr>
          <w:sz w:val="20"/>
        </w:rPr>
      </w:pPr>
      <w:r>
        <w:rPr>
          <w:sz w:val="20"/>
        </w:rPr>
        <w:t xml:space="preserve">Call to Order and Roll Call – </w:t>
      </w:r>
      <w:r w:rsidRPr="0048600A" w:rsidR="0048600A">
        <w:rPr>
          <w:sz w:val="20"/>
        </w:rPr>
        <w:t>1</w:t>
      </w:r>
      <w:r w:rsidR="00AB2528">
        <w:rPr>
          <w:sz w:val="20"/>
        </w:rPr>
        <w:t>0:39A</w:t>
      </w:r>
      <w:r w:rsidRPr="0048600A" w:rsidR="0048600A">
        <w:rPr>
          <w:sz w:val="20"/>
        </w:rPr>
        <w:t>M</w:t>
      </w:r>
      <w:r w:rsidR="00DD22FE">
        <w:rPr>
          <w:sz w:val="20"/>
        </w:rPr>
        <w:t xml:space="preserve"> </w:t>
      </w:r>
      <w:r w:rsidR="0064783E">
        <w:rPr>
          <w:sz w:val="20"/>
        </w:rPr>
        <w:t>– Char Sellers</w:t>
      </w:r>
    </w:p>
    <w:p w:rsidRPr="002C0D5F" w:rsidR="00DD22FE" w:rsidP="00F25E53" w:rsidRDefault="00DD22FE" w14:paraId="232B7717" w14:textId="380CEE53">
      <w:pPr>
        <w:pStyle w:val="Date"/>
        <w:numPr>
          <w:ilvl w:val="1"/>
          <w:numId w:val="11"/>
        </w:numPr>
        <w:spacing w:before="0" w:after="0"/>
        <w:ind w:right="0"/>
        <w:rPr>
          <w:sz w:val="20"/>
        </w:rPr>
      </w:pPr>
      <w:r w:rsidRPr="002C0D5F">
        <w:rPr>
          <w:sz w:val="20"/>
        </w:rPr>
        <w:t>Excused absences:</w:t>
      </w:r>
      <w:r w:rsidR="0048600A">
        <w:rPr>
          <w:sz w:val="20"/>
        </w:rPr>
        <w:t xml:space="preserve"> Tinna Warthan,</w:t>
      </w:r>
      <w:r w:rsidRPr="002C0D5F">
        <w:rPr>
          <w:sz w:val="20"/>
        </w:rPr>
        <w:t xml:space="preserve"> Sheri Parks</w:t>
      </w:r>
      <w:r w:rsidR="00AB2528">
        <w:rPr>
          <w:sz w:val="20"/>
        </w:rPr>
        <w:t>, Jilinda Dygert</w:t>
      </w:r>
    </w:p>
    <w:p w:rsidRPr="007F515E" w:rsidR="00654557" w:rsidP="00F25E53" w:rsidRDefault="00654557" w14:paraId="0B759975" w14:textId="77777777">
      <w:pPr>
        <w:pStyle w:val="Date"/>
        <w:spacing w:before="0" w:after="0"/>
        <w:ind w:right="0"/>
        <w:rPr>
          <w:sz w:val="20"/>
        </w:rPr>
      </w:pPr>
    </w:p>
    <w:p w:rsidR="002C0D5F" w:rsidP="00F25E53" w:rsidRDefault="007F515E" w14:paraId="143C9117" w14:textId="52EFA222">
      <w:pPr>
        <w:pStyle w:val="Date"/>
        <w:numPr>
          <w:ilvl w:val="0"/>
          <w:numId w:val="11"/>
        </w:numPr>
        <w:spacing w:before="0" w:after="0"/>
        <w:ind w:right="0"/>
        <w:rPr>
          <w:sz w:val="20"/>
        </w:rPr>
      </w:pPr>
      <w:r>
        <w:rPr>
          <w:sz w:val="20"/>
        </w:rPr>
        <w:t xml:space="preserve">Approval of Agenda – </w:t>
      </w:r>
      <w:r w:rsidR="00271BA5">
        <w:rPr>
          <w:sz w:val="20"/>
        </w:rPr>
        <w:t>10:42AM</w:t>
      </w:r>
    </w:p>
    <w:p w:rsidR="0048600A" w:rsidP="00F25E53" w:rsidRDefault="0048600A" w14:paraId="0BD9E871" w14:textId="27558610">
      <w:pPr>
        <w:pStyle w:val="Date"/>
        <w:numPr>
          <w:ilvl w:val="1"/>
          <w:numId w:val="11"/>
        </w:numPr>
        <w:spacing w:before="0" w:after="0"/>
        <w:ind w:right="0"/>
        <w:rPr>
          <w:sz w:val="20"/>
        </w:rPr>
      </w:pPr>
      <w:r>
        <w:rPr>
          <w:sz w:val="20"/>
        </w:rPr>
        <w:t>A</w:t>
      </w:r>
      <w:r w:rsidR="0064783E">
        <w:rPr>
          <w:sz w:val="20"/>
        </w:rPr>
        <w:t>ccepted</w:t>
      </w:r>
    </w:p>
    <w:p w:rsidRPr="00AB2528" w:rsidR="00BE130F" w:rsidP="00AB2528" w:rsidRDefault="0048600A" w14:paraId="68D0283F" w14:textId="594EC0BD">
      <w:pPr>
        <w:pStyle w:val="Date"/>
        <w:numPr>
          <w:ilvl w:val="1"/>
          <w:numId w:val="11"/>
        </w:numPr>
        <w:spacing w:before="0" w:after="0"/>
        <w:ind w:right="0"/>
        <w:rPr>
          <w:sz w:val="20"/>
        </w:rPr>
      </w:pPr>
      <w:r>
        <w:rPr>
          <w:sz w:val="20"/>
        </w:rPr>
        <w:t>Motioned by</w:t>
      </w:r>
      <w:r w:rsidR="00AB2528">
        <w:rPr>
          <w:sz w:val="20"/>
        </w:rPr>
        <w:t xml:space="preserve"> Char, </w:t>
      </w:r>
      <w:r w:rsidRPr="00AB2528">
        <w:rPr>
          <w:sz w:val="20"/>
        </w:rPr>
        <w:t xml:space="preserve">Seconded by </w:t>
      </w:r>
      <w:r w:rsidR="00AB2528">
        <w:rPr>
          <w:sz w:val="20"/>
        </w:rPr>
        <w:t>Lindsay</w:t>
      </w:r>
    </w:p>
    <w:p w:rsidR="00654557" w:rsidP="00F25E53" w:rsidRDefault="00654557" w14:paraId="6C5F0627" w14:textId="77777777">
      <w:pPr>
        <w:pStyle w:val="Date"/>
        <w:spacing w:before="0" w:after="0"/>
        <w:ind w:right="0"/>
        <w:rPr>
          <w:sz w:val="20"/>
        </w:rPr>
      </w:pPr>
    </w:p>
    <w:p w:rsidR="002C0D5F" w:rsidP="00F25E53" w:rsidRDefault="00897C1A" w14:paraId="70B2A18A" w14:textId="462329CB">
      <w:pPr>
        <w:pStyle w:val="Date"/>
        <w:numPr>
          <w:ilvl w:val="0"/>
          <w:numId w:val="11"/>
        </w:numPr>
        <w:spacing w:before="0" w:after="0"/>
        <w:ind w:right="0"/>
        <w:rPr>
          <w:sz w:val="20"/>
        </w:rPr>
      </w:pPr>
      <w:r>
        <w:rPr>
          <w:sz w:val="20"/>
        </w:rPr>
        <w:t xml:space="preserve">Approval of </w:t>
      </w:r>
      <w:r w:rsidR="0048600A">
        <w:rPr>
          <w:sz w:val="20"/>
        </w:rPr>
        <w:t>1</w:t>
      </w:r>
      <w:r w:rsidR="00AB2528">
        <w:rPr>
          <w:sz w:val="20"/>
        </w:rPr>
        <w:t>1</w:t>
      </w:r>
      <w:r w:rsidR="0048600A">
        <w:rPr>
          <w:sz w:val="20"/>
        </w:rPr>
        <w:t>/</w:t>
      </w:r>
      <w:r w:rsidR="00AB2528">
        <w:rPr>
          <w:sz w:val="20"/>
        </w:rPr>
        <w:t>1</w:t>
      </w:r>
      <w:r w:rsidR="0048600A">
        <w:rPr>
          <w:sz w:val="20"/>
        </w:rPr>
        <w:t>3</w:t>
      </w:r>
      <w:r>
        <w:rPr>
          <w:sz w:val="20"/>
        </w:rPr>
        <w:t>/23 Meeting Minutes</w:t>
      </w:r>
      <w:r w:rsidR="00E9409D">
        <w:rPr>
          <w:sz w:val="20"/>
        </w:rPr>
        <w:t xml:space="preserve"> </w:t>
      </w:r>
      <w:r w:rsidR="00271BA5">
        <w:rPr>
          <w:sz w:val="20"/>
        </w:rPr>
        <w:t>– 10:41AM</w:t>
      </w:r>
    </w:p>
    <w:p w:rsidR="007F515E" w:rsidP="00F25E53" w:rsidRDefault="0048600A" w14:paraId="4862CE9C" w14:textId="36E311E7">
      <w:pPr>
        <w:pStyle w:val="Date"/>
        <w:numPr>
          <w:ilvl w:val="1"/>
          <w:numId w:val="11"/>
        </w:numPr>
        <w:spacing w:before="0" w:after="0"/>
        <w:ind w:right="0"/>
        <w:rPr>
          <w:sz w:val="20"/>
        </w:rPr>
      </w:pPr>
      <w:r>
        <w:rPr>
          <w:sz w:val="20"/>
        </w:rPr>
        <w:t>A</w:t>
      </w:r>
      <w:r w:rsidR="0064783E">
        <w:rPr>
          <w:sz w:val="20"/>
        </w:rPr>
        <w:t>ccepted</w:t>
      </w:r>
    </w:p>
    <w:p w:rsidR="0048600A" w:rsidP="00F25E53" w:rsidRDefault="0048600A" w14:paraId="730F4734" w14:textId="5F3EB5DC">
      <w:pPr>
        <w:pStyle w:val="Date"/>
        <w:numPr>
          <w:ilvl w:val="1"/>
          <w:numId w:val="11"/>
        </w:numPr>
        <w:spacing w:before="0" w:after="0"/>
        <w:ind w:right="0"/>
        <w:rPr>
          <w:sz w:val="20"/>
        </w:rPr>
      </w:pPr>
      <w:r>
        <w:rPr>
          <w:sz w:val="20"/>
        </w:rPr>
        <w:t xml:space="preserve">Motioned by Char, Seconded by </w:t>
      </w:r>
      <w:r w:rsidR="00AB2528">
        <w:rPr>
          <w:sz w:val="20"/>
        </w:rPr>
        <w:t>Pam</w:t>
      </w:r>
    </w:p>
    <w:p w:rsidR="00450726" w:rsidP="00F25E53" w:rsidRDefault="00450726" w14:paraId="377434FF" w14:textId="77777777">
      <w:pPr>
        <w:pStyle w:val="Date"/>
        <w:spacing w:before="0" w:after="0"/>
        <w:ind w:right="0"/>
        <w:rPr>
          <w:sz w:val="20"/>
        </w:rPr>
      </w:pPr>
    </w:p>
    <w:p w:rsidR="002C0D5F" w:rsidP="007D7E27" w:rsidRDefault="007D7E27" w14:paraId="526B8647" w14:textId="7234573B">
      <w:pPr>
        <w:pStyle w:val="Date"/>
        <w:numPr>
          <w:ilvl w:val="0"/>
          <w:numId w:val="11"/>
        </w:numPr>
        <w:spacing w:before="0" w:after="0"/>
        <w:ind w:right="0"/>
        <w:rPr>
          <w:sz w:val="20"/>
        </w:rPr>
      </w:pPr>
      <w:r>
        <w:rPr>
          <w:sz w:val="20"/>
        </w:rPr>
        <w:t>Principals’ Updates</w:t>
      </w:r>
    </w:p>
    <w:p w:rsidR="007D7E27" w:rsidP="007D7E27" w:rsidRDefault="007D7E27" w14:paraId="644F7734" w14:textId="0B57C11B">
      <w:pPr>
        <w:pStyle w:val="Date"/>
        <w:numPr>
          <w:ilvl w:val="1"/>
          <w:numId w:val="11"/>
        </w:numPr>
        <w:spacing w:before="0" w:after="0"/>
        <w:ind w:right="0"/>
        <w:rPr>
          <w:sz w:val="20"/>
        </w:rPr>
      </w:pPr>
      <w:r>
        <w:rPr>
          <w:sz w:val="20"/>
        </w:rPr>
        <w:t xml:space="preserve">Middle School </w:t>
      </w:r>
    </w:p>
    <w:p w:rsidR="007D7E27" w:rsidP="007D7E27" w:rsidRDefault="007D7E27" w14:paraId="26D45566" w14:textId="77777777">
      <w:pPr>
        <w:pStyle w:val="Date"/>
        <w:spacing w:before="0" w:after="0"/>
        <w:ind w:right="0"/>
        <w:rPr>
          <w:sz w:val="20"/>
        </w:rPr>
      </w:pPr>
    </w:p>
    <w:p w:rsidR="007F14B6" w:rsidP="00AB2528" w:rsidRDefault="007D7E27" w14:paraId="5E7F9FDA" w14:textId="3ADC8F5C">
      <w:pPr>
        <w:pStyle w:val="Date"/>
        <w:spacing w:before="0" w:after="0"/>
        <w:ind w:left="1080" w:right="0"/>
        <w:rPr>
          <w:sz w:val="20"/>
        </w:rPr>
      </w:pPr>
      <w:r>
        <w:rPr>
          <w:sz w:val="20"/>
        </w:rPr>
        <w:t xml:space="preserve">Mr. Vinchattle advised the committee of the </w:t>
      </w:r>
      <w:r w:rsidR="00AB2528">
        <w:rPr>
          <w:sz w:val="20"/>
        </w:rPr>
        <w:t xml:space="preserve">large </w:t>
      </w:r>
      <w:r w:rsidR="00160DD5">
        <w:rPr>
          <w:sz w:val="20"/>
        </w:rPr>
        <w:t>number</w:t>
      </w:r>
      <w:r w:rsidR="00AB2528">
        <w:rPr>
          <w:sz w:val="20"/>
        </w:rPr>
        <w:t xml:space="preserve"> of students absent prior to </w:t>
      </w:r>
      <w:r w:rsidR="00160DD5">
        <w:rPr>
          <w:sz w:val="20"/>
        </w:rPr>
        <w:t>Christmas</w:t>
      </w:r>
      <w:r w:rsidR="00AB2528">
        <w:rPr>
          <w:sz w:val="20"/>
        </w:rPr>
        <w:t xml:space="preserve"> Break due to illnesses.  This impacted the NWEA test schedule significantly.  Approximately a quarter of students had to make-up the test after the break.  This </w:t>
      </w:r>
      <w:r w:rsidR="00160DD5">
        <w:rPr>
          <w:sz w:val="20"/>
        </w:rPr>
        <w:t>led</w:t>
      </w:r>
      <w:r w:rsidR="00AB2528">
        <w:rPr>
          <w:sz w:val="20"/>
        </w:rPr>
        <w:t xml:space="preserve"> to the question of how the scores may have been affected for those students who returned from the break to complete the test.    </w:t>
      </w:r>
    </w:p>
    <w:p w:rsidR="00AB2528" w:rsidP="00AB2528" w:rsidRDefault="00AB2528" w14:paraId="17A8F68C" w14:textId="77777777">
      <w:pPr>
        <w:pStyle w:val="Date"/>
        <w:spacing w:before="0" w:after="0"/>
        <w:ind w:left="1080" w:right="0"/>
        <w:rPr>
          <w:sz w:val="20"/>
        </w:rPr>
      </w:pPr>
    </w:p>
    <w:p w:rsidR="00CC7525" w:rsidP="1D86CB0F" w:rsidRDefault="00AB2528" w14:paraId="65E5AA89" w14:textId="2F109B5D">
      <w:pPr>
        <w:pStyle w:val="Date"/>
        <w:spacing w:before="0" w:after="0"/>
        <w:ind w:left="1080" w:right="0"/>
        <w:rPr>
          <w:sz w:val="20"/>
          <w:szCs w:val="20"/>
        </w:rPr>
      </w:pPr>
      <w:r w:rsidRPr="1D86CB0F" w:rsidR="11E03383">
        <w:rPr>
          <w:sz w:val="20"/>
          <w:szCs w:val="20"/>
        </w:rPr>
        <w:t>The results of those tests</w:t>
      </w:r>
      <w:r w:rsidRPr="1D86CB0F" w:rsidR="3724108F">
        <w:rPr>
          <w:sz w:val="20"/>
          <w:szCs w:val="20"/>
        </w:rPr>
        <w:t xml:space="preserve"> did</w:t>
      </w:r>
      <w:r w:rsidRPr="1D86CB0F" w:rsidR="11E03383">
        <w:rPr>
          <w:sz w:val="20"/>
          <w:szCs w:val="20"/>
        </w:rPr>
        <w:t xml:space="preserve"> </w:t>
      </w:r>
      <w:r w:rsidRPr="1D86CB0F" w:rsidR="3724108F">
        <w:rPr>
          <w:sz w:val="20"/>
          <w:szCs w:val="20"/>
        </w:rPr>
        <w:t>show</w:t>
      </w:r>
      <w:r w:rsidRPr="1D86CB0F" w:rsidR="11E03383">
        <w:rPr>
          <w:sz w:val="20"/>
          <w:szCs w:val="20"/>
        </w:rPr>
        <w:t xml:space="preserve"> promise</w:t>
      </w:r>
      <w:r w:rsidRPr="1D86CB0F" w:rsidR="11E03383">
        <w:rPr>
          <w:sz w:val="20"/>
          <w:szCs w:val="20"/>
        </w:rPr>
        <w:t xml:space="preserve">.  </w:t>
      </w:r>
      <w:r w:rsidRPr="1D86CB0F" w:rsidR="11E03383">
        <w:rPr>
          <w:sz w:val="20"/>
          <w:szCs w:val="20"/>
        </w:rPr>
        <w:t>The test scores reflected gro</w:t>
      </w:r>
      <w:r w:rsidRPr="1D86CB0F" w:rsidR="3724108F">
        <w:rPr>
          <w:sz w:val="20"/>
          <w:szCs w:val="20"/>
        </w:rPr>
        <w:t>wth from past results</w:t>
      </w:r>
      <w:r w:rsidRPr="1D86CB0F" w:rsidR="3724108F">
        <w:rPr>
          <w:sz w:val="20"/>
          <w:szCs w:val="20"/>
        </w:rPr>
        <w:t xml:space="preserve">.  </w:t>
      </w:r>
      <w:r w:rsidRPr="1D86CB0F" w:rsidR="3724108F">
        <w:rPr>
          <w:sz w:val="20"/>
          <w:szCs w:val="20"/>
        </w:rPr>
        <w:t>Previous</w:t>
      </w:r>
      <w:r w:rsidRPr="1D86CB0F" w:rsidR="3724108F">
        <w:rPr>
          <w:sz w:val="20"/>
          <w:szCs w:val="20"/>
        </w:rPr>
        <w:t xml:space="preserve"> scores </w:t>
      </w:r>
      <w:r w:rsidRPr="1D86CB0F" w:rsidR="4E37A2C9">
        <w:rPr>
          <w:sz w:val="20"/>
          <w:szCs w:val="20"/>
        </w:rPr>
        <w:t xml:space="preserve">showed 30 percent </w:t>
      </w:r>
      <w:r w:rsidRPr="1D86CB0F" w:rsidR="4E37A2C9">
        <w:rPr>
          <w:sz w:val="20"/>
          <w:szCs w:val="20"/>
        </w:rPr>
        <w:t xml:space="preserve">growth </w:t>
      </w:r>
      <w:r w:rsidRPr="1D86CB0F" w:rsidR="4E37A2C9">
        <w:rPr>
          <w:sz w:val="20"/>
          <w:szCs w:val="20"/>
        </w:rPr>
        <w:t>while this year’s scores showed 45 to 50 perc</w:t>
      </w:r>
      <w:r w:rsidRPr="1D86CB0F" w:rsidR="4E37A2C9">
        <w:rPr>
          <w:sz w:val="20"/>
          <w:szCs w:val="20"/>
        </w:rPr>
        <w:t>ent growth</w:t>
      </w:r>
      <w:r w:rsidRPr="1D86CB0F" w:rsidR="4E37A2C9">
        <w:rPr>
          <w:sz w:val="20"/>
          <w:szCs w:val="20"/>
        </w:rPr>
        <w:t xml:space="preserve">. </w:t>
      </w:r>
      <w:r w:rsidRPr="1D86CB0F" w:rsidR="3724108F">
        <w:rPr>
          <w:sz w:val="20"/>
          <w:szCs w:val="20"/>
        </w:rPr>
        <w:t xml:space="preserve"> </w:t>
      </w:r>
      <w:r w:rsidRPr="1D86CB0F" w:rsidR="3724108F">
        <w:rPr>
          <w:sz w:val="20"/>
          <w:szCs w:val="20"/>
        </w:rPr>
        <w:t xml:space="preserve"> </w:t>
      </w:r>
      <w:r w:rsidRPr="1D86CB0F" w:rsidR="1291EE41">
        <w:rPr>
          <w:sz w:val="20"/>
          <w:szCs w:val="20"/>
        </w:rPr>
        <w:t xml:space="preserve">NWEA training </w:t>
      </w:r>
      <w:r w:rsidRPr="1D86CB0F" w:rsidR="02B220DD">
        <w:rPr>
          <w:sz w:val="20"/>
          <w:szCs w:val="20"/>
        </w:rPr>
        <w:t xml:space="preserve">for teachers </w:t>
      </w:r>
      <w:r w:rsidRPr="1D86CB0F" w:rsidR="1291EE41">
        <w:rPr>
          <w:sz w:val="20"/>
          <w:szCs w:val="20"/>
        </w:rPr>
        <w:t>was conducted this past week</w:t>
      </w:r>
      <w:r w:rsidRPr="1D86CB0F" w:rsidR="1291EE41">
        <w:rPr>
          <w:sz w:val="20"/>
          <w:szCs w:val="20"/>
        </w:rPr>
        <w:t xml:space="preserve">.  </w:t>
      </w:r>
      <w:r w:rsidRPr="1D86CB0F" w:rsidR="1291EE41">
        <w:rPr>
          <w:sz w:val="20"/>
          <w:szCs w:val="20"/>
        </w:rPr>
        <w:t>Teachers reviewed reports and are looking forward to addressing and trying new practices.</w:t>
      </w:r>
    </w:p>
    <w:p w:rsidR="00160DD5" w:rsidP="00AB2528" w:rsidRDefault="00160DD5" w14:paraId="23E3AEF7" w14:textId="77777777">
      <w:pPr>
        <w:pStyle w:val="Date"/>
        <w:spacing w:before="0" w:after="0"/>
        <w:ind w:left="1080" w:right="0"/>
        <w:rPr>
          <w:sz w:val="20"/>
        </w:rPr>
      </w:pPr>
    </w:p>
    <w:p w:rsidR="00160DD5" w:rsidP="1D86CB0F" w:rsidRDefault="00160DD5" w14:paraId="76C6C20F" w14:textId="7159E721">
      <w:pPr>
        <w:pStyle w:val="Date"/>
        <w:spacing w:before="0" w:after="0"/>
        <w:ind w:left="1080" w:right="0"/>
        <w:rPr>
          <w:sz w:val="20"/>
          <w:szCs w:val="20"/>
        </w:rPr>
      </w:pPr>
      <w:r w:rsidRPr="1D86CB0F" w:rsidR="3724108F">
        <w:rPr>
          <w:sz w:val="20"/>
          <w:szCs w:val="20"/>
        </w:rPr>
        <w:t xml:space="preserve">Admin and staff recognized the potential </w:t>
      </w:r>
      <w:r w:rsidRPr="1D86CB0F" w:rsidR="03E869FE">
        <w:rPr>
          <w:sz w:val="20"/>
          <w:szCs w:val="20"/>
        </w:rPr>
        <w:t>effects of</w:t>
      </w:r>
      <w:r w:rsidRPr="1D86CB0F" w:rsidR="3724108F">
        <w:rPr>
          <w:sz w:val="20"/>
          <w:szCs w:val="20"/>
        </w:rPr>
        <w:t xml:space="preserve"> the timing of the NWEA tests and will alter the schedule next year</w:t>
      </w:r>
      <w:r w:rsidRPr="1D86CB0F" w:rsidR="3724108F">
        <w:rPr>
          <w:sz w:val="20"/>
          <w:szCs w:val="20"/>
        </w:rPr>
        <w:t xml:space="preserve">.  </w:t>
      </w:r>
      <w:r w:rsidRPr="1D86CB0F" w:rsidR="3724108F">
        <w:rPr>
          <w:sz w:val="20"/>
          <w:szCs w:val="20"/>
        </w:rPr>
        <w:t xml:space="preserve">The plan will be to have each teacher complete one test per subject </w:t>
      </w:r>
      <w:r w:rsidRPr="1D86CB0F" w:rsidR="4ADE7795">
        <w:rPr>
          <w:sz w:val="20"/>
          <w:szCs w:val="20"/>
        </w:rPr>
        <w:t>per</w:t>
      </w:r>
      <w:r w:rsidRPr="1D86CB0F" w:rsidR="3724108F">
        <w:rPr>
          <w:sz w:val="20"/>
          <w:szCs w:val="20"/>
        </w:rPr>
        <w:t xml:space="preserve"> day and only have two tests per week</w:t>
      </w:r>
      <w:r w:rsidRPr="1D86CB0F" w:rsidR="3724108F">
        <w:rPr>
          <w:sz w:val="20"/>
          <w:szCs w:val="20"/>
        </w:rPr>
        <w:t xml:space="preserve">.  </w:t>
      </w:r>
      <w:r w:rsidRPr="1D86CB0F" w:rsidR="3724108F">
        <w:rPr>
          <w:sz w:val="20"/>
          <w:szCs w:val="20"/>
        </w:rPr>
        <w:t>This will also hopefully ease the test burnout felt by students during the current NWEA test schedule.</w:t>
      </w:r>
    </w:p>
    <w:p w:rsidR="007F14B6" w:rsidP="007F14B6" w:rsidRDefault="007F14B6" w14:paraId="1F00CA84" w14:textId="77777777">
      <w:pPr>
        <w:pStyle w:val="Date"/>
        <w:spacing w:before="0" w:after="0"/>
        <w:ind w:left="1080" w:right="0"/>
        <w:rPr>
          <w:sz w:val="20"/>
        </w:rPr>
      </w:pPr>
    </w:p>
    <w:p w:rsidR="00676AF5" w:rsidP="007F14B6" w:rsidRDefault="00676AF5" w14:paraId="1B29100B" w14:textId="77777777">
      <w:pPr>
        <w:pStyle w:val="Date"/>
        <w:spacing w:before="0" w:after="0"/>
        <w:ind w:left="1080" w:right="0"/>
        <w:rPr>
          <w:sz w:val="20"/>
        </w:rPr>
      </w:pPr>
    </w:p>
    <w:p w:rsidR="00676AF5" w:rsidP="00676AF5" w:rsidRDefault="00676AF5" w14:paraId="28560D91" w14:textId="50E7ED22">
      <w:pPr>
        <w:pStyle w:val="Date"/>
        <w:numPr>
          <w:ilvl w:val="1"/>
          <w:numId w:val="11"/>
        </w:numPr>
        <w:spacing w:before="0" w:after="0"/>
        <w:ind w:right="0"/>
        <w:rPr>
          <w:sz w:val="20"/>
        </w:rPr>
      </w:pPr>
      <w:r>
        <w:rPr>
          <w:sz w:val="20"/>
        </w:rPr>
        <w:t>High School</w:t>
      </w:r>
    </w:p>
    <w:p w:rsidR="00676AF5" w:rsidP="00676AF5" w:rsidRDefault="00676AF5" w14:paraId="2F409555" w14:textId="77777777">
      <w:pPr>
        <w:pStyle w:val="Date"/>
        <w:spacing w:before="0" w:after="0"/>
        <w:ind w:left="720" w:right="0"/>
        <w:rPr>
          <w:sz w:val="20"/>
        </w:rPr>
      </w:pPr>
    </w:p>
    <w:p w:rsidR="00436219" w:rsidP="1D86CB0F" w:rsidRDefault="00676AF5" w14:paraId="0008A9FF" w14:textId="2D96490B">
      <w:pPr>
        <w:pStyle w:val="Date"/>
        <w:spacing w:before="0" w:after="0"/>
        <w:ind w:left="1080" w:right="0"/>
        <w:rPr>
          <w:sz w:val="20"/>
          <w:szCs w:val="20"/>
        </w:rPr>
      </w:pPr>
      <w:r w:rsidRPr="1D86CB0F" w:rsidR="7138D8F3">
        <w:rPr>
          <w:sz w:val="20"/>
          <w:szCs w:val="20"/>
        </w:rPr>
        <w:t xml:space="preserve">Mr. Kennington </w:t>
      </w:r>
      <w:r w:rsidRPr="1D86CB0F" w:rsidR="3724108F">
        <w:rPr>
          <w:sz w:val="20"/>
          <w:szCs w:val="20"/>
        </w:rPr>
        <w:t xml:space="preserve">updated the committee of the </w:t>
      </w:r>
      <w:r w:rsidRPr="1D86CB0F" w:rsidR="0DD45024">
        <w:rPr>
          <w:sz w:val="20"/>
          <w:szCs w:val="20"/>
        </w:rPr>
        <w:t>recent unanimous vote by CHSAA to accept MA as a member</w:t>
      </w:r>
      <w:r w:rsidRPr="1D86CB0F" w:rsidR="0DD45024">
        <w:rPr>
          <w:sz w:val="20"/>
          <w:szCs w:val="20"/>
        </w:rPr>
        <w:t xml:space="preserve">.  </w:t>
      </w:r>
      <w:r w:rsidRPr="1D86CB0F" w:rsidR="0DD45024">
        <w:rPr>
          <w:sz w:val="20"/>
          <w:szCs w:val="20"/>
        </w:rPr>
        <w:t xml:space="preserve">Official membership will begin July 1, 2024.  </w:t>
      </w:r>
      <w:r w:rsidRPr="1D86CB0F" w:rsidR="3A9C78B5">
        <w:rPr>
          <w:sz w:val="20"/>
          <w:szCs w:val="20"/>
        </w:rPr>
        <w:t>This is a significant step toward having more competitive sports and growing sports programs at Monument Academy High School (MAHS)</w:t>
      </w:r>
      <w:r w:rsidRPr="1D86CB0F" w:rsidR="3A9C78B5">
        <w:rPr>
          <w:sz w:val="20"/>
          <w:szCs w:val="20"/>
        </w:rPr>
        <w:t>.</w:t>
      </w:r>
      <w:r w:rsidRPr="1D86CB0F" w:rsidR="0DD45024">
        <w:rPr>
          <w:sz w:val="20"/>
          <w:szCs w:val="20"/>
        </w:rPr>
        <w:t xml:space="preserve">  </w:t>
      </w:r>
    </w:p>
    <w:p w:rsidR="00436219" w:rsidP="00676AF5" w:rsidRDefault="00436219" w14:paraId="0A9962D9" w14:textId="77777777">
      <w:pPr>
        <w:pStyle w:val="Date"/>
        <w:spacing w:before="0" w:after="0"/>
        <w:ind w:left="1080" w:right="0"/>
        <w:rPr>
          <w:sz w:val="20"/>
        </w:rPr>
      </w:pPr>
    </w:p>
    <w:p w:rsidR="00B352B7" w:rsidP="00676AF5" w:rsidRDefault="00A97359" w14:paraId="667869F3" w14:textId="0D8E2A9A">
      <w:pPr>
        <w:pStyle w:val="Date"/>
        <w:spacing w:before="0" w:after="0"/>
        <w:ind w:left="1080" w:right="0"/>
        <w:rPr>
          <w:sz w:val="20"/>
        </w:rPr>
      </w:pPr>
      <w:r>
        <w:rPr>
          <w:sz w:val="20"/>
        </w:rPr>
        <w:t>The NMSQT fall testing results show very strong scores from MAHS students. 12</w:t>
      </w:r>
      <w:r w:rsidRPr="00A97359">
        <w:rPr>
          <w:sz w:val="20"/>
          <w:vertAlign w:val="superscript"/>
        </w:rPr>
        <w:t>th</w:t>
      </w:r>
      <w:r>
        <w:rPr>
          <w:sz w:val="20"/>
        </w:rPr>
        <w:t xml:space="preserve"> grade does not participate in this test.  Data was strong for 11</w:t>
      </w:r>
      <w:r w:rsidRPr="00A97359">
        <w:rPr>
          <w:sz w:val="20"/>
          <w:vertAlign w:val="superscript"/>
        </w:rPr>
        <w:t>th</w:t>
      </w:r>
      <w:r>
        <w:rPr>
          <w:sz w:val="20"/>
        </w:rPr>
        <w:t xml:space="preserve"> grade students.  Ninth and 10</w:t>
      </w:r>
      <w:r w:rsidRPr="00A97359">
        <w:rPr>
          <w:sz w:val="20"/>
          <w:vertAlign w:val="superscript"/>
        </w:rPr>
        <w:t>th</w:t>
      </w:r>
      <w:r>
        <w:rPr>
          <w:sz w:val="20"/>
        </w:rPr>
        <w:t xml:space="preserve"> grade students were well above state means in math, English, and total scores.  These tests help to address weaknesses in students overall.  Some of the weaknesses have already been addressed by teachers and are currently being </w:t>
      </w:r>
      <w:r w:rsidR="00CC7525">
        <w:rPr>
          <w:sz w:val="20"/>
        </w:rPr>
        <w:t>instituted</w:t>
      </w:r>
      <w:r>
        <w:rPr>
          <w:sz w:val="20"/>
        </w:rPr>
        <w:t xml:space="preserve"> in the curriculum this semester.</w:t>
      </w:r>
    </w:p>
    <w:p w:rsidR="00CC7525" w:rsidP="00676AF5" w:rsidRDefault="00CC7525" w14:paraId="493EF1D4" w14:textId="77777777">
      <w:pPr>
        <w:pStyle w:val="Date"/>
        <w:spacing w:before="0" w:after="0"/>
        <w:ind w:left="1080" w:right="0"/>
        <w:rPr>
          <w:sz w:val="20"/>
        </w:rPr>
      </w:pPr>
    </w:p>
    <w:p w:rsidR="00CC7525" w:rsidP="00676AF5" w:rsidRDefault="00CC7525" w14:paraId="65D2C3D6" w14:textId="61BF931D">
      <w:pPr>
        <w:pStyle w:val="Date"/>
        <w:spacing w:before="0" w:after="0"/>
        <w:ind w:left="1080" w:right="0"/>
        <w:rPr>
          <w:sz w:val="20"/>
        </w:rPr>
      </w:pPr>
      <w:r>
        <w:rPr>
          <w:sz w:val="20"/>
        </w:rPr>
        <w:t xml:space="preserve">The band concert was re-scheduled and was a success.  </w:t>
      </w:r>
    </w:p>
    <w:p w:rsidR="00CC7525" w:rsidP="00676AF5" w:rsidRDefault="00CC7525" w14:paraId="5C2D4D39" w14:textId="77777777">
      <w:pPr>
        <w:pStyle w:val="Date"/>
        <w:spacing w:before="0" w:after="0"/>
        <w:ind w:left="1080" w:right="0"/>
        <w:rPr>
          <w:sz w:val="20"/>
        </w:rPr>
      </w:pPr>
    </w:p>
    <w:p w:rsidR="00CC7525" w:rsidP="1D86CB0F" w:rsidRDefault="00CC7525" w14:paraId="65D2D6E1" w14:textId="6EC77558">
      <w:pPr>
        <w:pStyle w:val="Date"/>
        <w:numPr>
          <w:ilvl w:val="1"/>
          <w:numId w:val="11"/>
        </w:numPr>
        <w:spacing w:before="0" w:after="0"/>
        <w:ind w:right="0"/>
        <w:rPr>
          <w:sz w:val="20"/>
          <w:szCs w:val="20"/>
        </w:rPr>
      </w:pPr>
      <w:r w:rsidRPr="1D86CB0F" w:rsidR="1291EE41">
        <w:rPr>
          <w:sz w:val="20"/>
          <w:szCs w:val="20"/>
        </w:rPr>
        <w:t xml:space="preserve"> Mrs. Clinton updated the committee of the pick-up difficulties at the West campus due to construction</w:t>
      </w:r>
      <w:r w:rsidRPr="1D86CB0F" w:rsidR="1291EE41">
        <w:rPr>
          <w:sz w:val="20"/>
          <w:szCs w:val="20"/>
        </w:rPr>
        <w:t xml:space="preserve">.  </w:t>
      </w:r>
      <w:r w:rsidRPr="1D86CB0F" w:rsidR="7D39A426">
        <w:rPr>
          <w:sz w:val="20"/>
          <w:szCs w:val="20"/>
        </w:rPr>
        <w:t xml:space="preserve">She clarified that we are still </w:t>
      </w:r>
      <w:r w:rsidRPr="1D86CB0F" w:rsidR="7D39A426">
        <w:rPr>
          <w:sz w:val="20"/>
          <w:szCs w:val="20"/>
        </w:rPr>
        <w:t xml:space="preserve">only in Phase 3 of the project, and Phase 4 should </w:t>
      </w:r>
      <w:r w:rsidRPr="1D86CB0F" w:rsidR="6559B6C9">
        <w:rPr>
          <w:sz w:val="20"/>
          <w:szCs w:val="20"/>
        </w:rPr>
        <w:t>alleviate</w:t>
      </w:r>
      <w:r w:rsidRPr="1D86CB0F" w:rsidR="6559B6C9">
        <w:rPr>
          <w:sz w:val="20"/>
          <w:szCs w:val="20"/>
        </w:rPr>
        <w:t xml:space="preserve"> </w:t>
      </w:r>
      <w:r w:rsidRPr="1D86CB0F" w:rsidR="6559B6C9">
        <w:rPr>
          <w:sz w:val="20"/>
          <w:szCs w:val="20"/>
        </w:rPr>
        <w:t xml:space="preserve">some of the </w:t>
      </w:r>
      <w:r w:rsidRPr="1D86CB0F" w:rsidR="6559B6C9">
        <w:rPr>
          <w:sz w:val="20"/>
          <w:szCs w:val="20"/>
        </w:rPr>
        <w:t>additional</w:t>
      </w:r>
      <w:r w:rsidRPr="1D86CB0F" w:rsidR="6559B6C9">
        <w:rPr>
          <w:sz w:val="20"/>
          <w:szCs w:val="20"/>
        </w:rPr>
        <w:t xml:space="preserve"> pressure being felt during carline currently. </w:t>
      </w:r>
      <w:r w:rsidRPr="1D86CB0F" w:rsidR="1291EE41">
        <w:rPr>
          <w:sz w:val="20"/>
          <w:szCs w:val="20"/>
        </w:rPr>
        <w:t xml:space="preserve">  </w:t>
      </w:r>
      <w:r w:rsidRPr="1D86CB0F" w:rsidR="1291EE41">
        <w:rPr>
          <w:sz w:val="20"/>
          <w:szCs w:val="20"/>
        </w:rPr>
        <w:t xml:space="preserve">There is no real solution to the delays it is causing </w:t>
      </w:r>
      <w:r w:rsidRPr="1D86CB0F" w:rsidR="4ADE7795">
        <w:rPr>
          <w:sz w:val="20"/>
          <w:szCs w:val="20"/>
        </w:rPr>
        <w:t>except</w:t>
      </w:r>
      <w:r w:rsidRPr="1D86CB0F" w:rsidR="1291EE41">
        <w:rPr>
          <w:sz w:val="20"/>
          <w:szCs w:val="20"/>
        </w:rPr>
        <w:t xml:space="preserve"> for the project to be complet</w:t>
      </w:r>
      <w:r w:rsidRPr="1D86CB0F" w:rsidR="1291EE41">
        <w:rPr>
          <w:sz w:val="20"/>
          <w:szCs w:val="20"/>
        </w:rPr>
        <w:t>ed</w:t>
      </w:r>
      <w:r w:rsidRPr="1D86CB0F" w:rsidR="1291EE41">
        <w:rPr>
          <w:sz w:val="20"/>
          <w:szCs w:val="20"/>
        </w:rPr>
        <w:t>.</w:t>
      </w:r>
      <w:r w:rsidRPr="1D86CB0F" w:rsidR="1291EE41">
        <w:rPr>
          <w:sz w:val="20"/>
          <w:szCs w:val="20"/>
        </w:rPr>
        <w:t xml:space="preserve">  </w:t>
      </w:r>
    </w:p>
    <w:p w:rsidR="00CC7525" w:rsidP="00CC7525" w:rsidRDefault="00CC7525" w14:paraId="211993FF" w14:textId="77777777">
      <w:pPr>
        <w:pStyle w:val="Date"/>
        <w:spacing w:before="0" w:after="0"/>
        <w:ind w:left="1440" w:right="0"/>
        <w:rPr>
          <w:sz w:val="20"/>
        </w:rPr>
      </w:pPr>
    </w:p>
    <w:p w:rsidR="00CC7525" w:rsidP="1D86CB0F" w:rsidRDefault="00CC7525" w14:paraId="198838F3" w14:textId="618EB868">
      <w:pPr>
        <w:pStyle w:val="Date"/>
        <w:spacing w:before="0" w:after="0"/>
        <w:ind w:left="1440" w:right="0"/>
        <w:rPr>
          <w:sz w:val="20"/>
          <w:szCs w:val="20"/>
        </w:rPr>
      </w:pPr>
      <w:r w:rsidRPr="1D86CB0F" w:rsidR="1291EE41">
        <w:rPr>
          <w:sz w:val="20"/>
          <w:szCs w:val="20"/>
        </w:rPr>
        <w:t>A message was sent out to MA East parents and guardians concerning late pick-up (after 3:50) of students</w:t>
      </w:r>
      <w:r w:rsidRPr="1D86CB0F" w:rsidR="2B811CB8">
        <w:rPr>
          <w:sz w:val="20"/>
          <w:szCs w:val="20"/>
        </w:rPr>
        <w:t>, which caused concern for parents who are late to East Campu</w:t>
      </w:r>
      <w:r w:rsidRPr="1D86CB0F" w:rsidR="19E1FF82">
        <w:rPr>
          <w:sz w:val="20"/>
          <w:szCs w:val="20"/>
        </w:rPr>
        <w:t xml:space="preserve">s </w:t>
      </w:r>
      <w:r w:rsidRPr="1D86CB0F" w:rsidR="2B811CB8">
        <w:rPr>
          <w:sz w:val="20"/>
          <w:szCs w:val="20"/>
        </w:rPr>
        <w:t xml:space="preserve">pick-up because of the </w:t>
      </w:r>
      <w:r w:rsidRPr="1D86CB0F" w:rsidR="6916A52E">
        <w:rPr>
          <w:sz w:val="20"/>
          <w:szCs w:val="20"/>
        </w:rPr>
        <w:t xml:space="preserve">construction </w:t>
      </w:r>
      <w:r w:rsidRPr="1D86CB0F" w:rsidR="2B811CB8">
        <w:rPr>
          <w:sz w:val="20"/>
          <w:szCs w:val="20"/>
        </w:rPr>
        <w:t>difficulties with West Campus pick-ups</w:t>
      </w:r>
      <w:r w:rsidRPr="1D86CB0F" w:rsidR="0C7C1D86">
        <w:rPr>
          <w:sz w:val="20"/>
          <w:szCs w:val="20"/>
        </w:rPr>
        <w:t xml:space="preserve"> Mr. Kennington and Mr. </w:t>
      </w:r>
      <w:r w:rsidRPr="1D86CB0F" w:rsidR="0C7C1D86">
        <w:rPr>
          <w:sz w:val="20"/>
          <w:szCs w:val="20"/>
        </w:rPr>
        <w:t>Vinchat</w:t>
      </w:r>
      <w:r w:rsidRPr="1D86CB0F" w:rsidR="01323461">
        <w:rPr>
          <w:sz w:val="20"/>
          <w:szCs w:val="20"/>
        </w:rPr>
        <w:t>tle</w:t>
      </w:r>
      <w:r w:rsidRPr="1D86CB0F" w:rsidR="0C7C1D86">
        <w:rPr>
          <w:sz w:val="20"/>
          <w:szCs w:val="20"/>
        </w:rPr>
        <w:t xml:space="preserve"> </w:t>
      </w:r>
      <w:r w:rsidRPr="1D86CB0F" w:rsidR="472A2F01">
        <w:rPr>
          <w:sz w:val="20"/>
          <w:szCs w:val="20"/>
        </w:rPr>
        <w:t xml:space="preserve">explained </w:t>
      </w:r>
      <w:r w:rsidRPr="1D86CB0F" w:rsidR="0C7C1D86">
        <w:rPr>
          <w:sz w:val="20"/>
          <w:szCs w:val="20"/>
        </w:rPr>
        <w:t xml:space="preserve">that </w:t>
      </w:r>
      <w:r w:rsidRPr="1D86CB0F" w:rsidR="4519888C">
        <w:rPr>
          <w:sz w:val="20"/>
          <w:szCs w:val="20"/>
        </w:rPr>
        <w:t>m</w:t>
      </w:r>
      <w:r w:rsidRPr="1D86CB0F" w:rsidR="0706E890">
        <w:rPr>
          <w:sz w:val="20"/>
          <w:szCs w:val="20"/>
        </w:rPr>
        <w:t>ost</w:t>
      </w:r>
      <w:r w:rsidRPr="1D86CB0F" w:rsidR="1291EE41">
        <w:rPr>
          <w:sz w:val="20"/>
          <w:szCs w:val="20"/>
        </w:rPr>
        <w:t xml:space="preserve"> students who are </w:t>
      </w:r>
      <w:r w:rsidRPr="1D86CB0F" w:rsidR="4ADE7795">
        <w:rPr>
          <w:sz w:val="20"/>
          <w:szCs w:val="20"/>
        </w:rPr>
        <w:t>picked</w:t>
      </w:r>
      <w:r w:rsidRPr="1D86CB0F" w:rsidR="1291EE41">
        <w:rPr>
          <w:sz w:val="20"/>
          <w:szCs w:val="20"/>
        </w:rPr>
        <w:t xml:space="preserve"> up late do not have siblings a</w:t>
      </w:r>
      <w:r w:rsidRPr="1D86CB0F" w:rsidR="29134DF9">
        <w:rPr>
          <w:sz w:val="20"/>
          <w:szCs w:val="20"/>
        </w:rPr>
        <w:t>t</w:t>
      </w:r>
      <w:r w:rsidRPr="1D86CB0F" w:rsidR="1291EE41">
        <w:rPr>
          <w:sz w:val="20"/>
          <w:szCs w:val="20"/>
        </w:rPr>
        <w:t xml:space="preserve"> the West campus</w:t>
      </w:r>
      <w:r w:rsidRPr="1D86CB0F" w:rsidR="6D5567EB">
        <w:rPr>
          <w:sz w:val="20"/>
          <w:szCs w:val="20"/>
        </w:rPr>
        <w:t xml:space="preserve"> and that students who must linger because they have </w:t>
      </w:r>
      <w:r w:rsidRPr="1D86CB0F" w:rsidR="187148B5">
        <w:rPr>
          <w:sz w:val="20"/>
          <w:szCs w:val="20"/>
        </w:rPr>
        <w:t>siblings</w:t>
      </w:r>
      <w:r w:rsidRPr="1D86CB0F" w:rsidR="6D5567EB">
        <w:rPr>
          <w:sz w:val="20"/>
          <w:szCs w:val="20"/>
        </w:rPr>
        <w:t xml:space="preserve"> being picked up at West Campus will still be supported</w:t>
      </w:r>
      <w:r w:rsidRPr="1D86CB0F" w:rsidR="1291EE41">
        <w:rPr>
          <w:sz w:val="20"/>
          <w:szCs w:val="20"/>
        </w:rPr>
        <w:t xml:space="preserve">.  </w:t>
      </w:r>
      <w:r w:rsidRPr="1D86CB0F" w:rsidR="0706E890">
        <w:rPr>
          <w:sz w:val="20"/>
          <w:szCs w:val="20"/>
        </w:rPr>
        <w:t xml:space="preserve">A second message will be sent out </w:t>
      </w:r>
      <w:r w:rsidRPr="1D86CB0F" w:rsidR="2569AA03">
        <w:rPr>
          <w:sz w:val="20"/>
          <w:szCs w:val="20"/>
        </w:rPr>
        <w:t xml:space="preserve">to clarify </w:t>
      </w:r>
      <w:r w:rsidRPr="1D86CB0F" w:rsidR="5D499F8A">
        <w:rPr>
          <w:sz w:val="20"/>
          <w:szCs w:val="20"/>
        </w:rPr>
        <w:t xml:space="preserve">and </w:t>
      </w:r>
      <w:r w:rsidRPr="1D86CB0F" w:rsidR="61E8B992">
        <w:rPr>
          <w:sz w:val="20"/>
          <w:szCs w:val="20"/>
        </w:rPr>
        <w:t xml:space="preserve">to </w:t>
      </w:r>
      <w:r w:rsidRPr="1D86CB0F" w:rsidR="6E82A356">
        <w:rPr>
          <w:sz w:val="20"/>
          <w:szCs w:val="20"/>
        </w:rPr>
        <w:t>address safety</w:t>
      </w:r>
      <w:r w:rsidRPr="1D86CB0F" w:rsidR="0706E890">
        <w:rPr>
          <w:sz w:val="20"/>
          <w:szCs w:val="20"/>
        </w:rPr>
        <w:t xml:space="preserve"> concerns caused by </w:t>
      </w:r>
      <w:r w:rsidRPr="1D86CB0F" w:rsidR="1E7663D8">
        <w:rPr>
          <w:sz w:val="20"/>
          <w:szCs w:val="20"/>
        </w:rPr>
        <w:t xml:space="preserve">unsupported </w:t>
      </w:r>
      <w:r w:rsidRPr="1D86CB0F" w:rsidR="0706E890">
        <w:rPr>
          <w:sz w:val="20"/>
          <w:szCs w:val="20"/>
        </w:rPr>
        <w:t>late pick-up</w:t>
      </w:r>
      <w:r w:rsidRPr="1D86CB0F" w:rsidR="1B2F5FAD">
        <w:rPr>
          <w:sz w:val="20"/>
          <w:szCs w:val="20"/>
        </w:rPr>
        <w:t>s</w:t>
      </w:r>
      <w:r w:rsidRPr="1D86CB0F" w:rsidR="0706E890">
        <w:rPr>
          <w:sz w:val="20"/>
          <w:szCs w:val="20"/>
        </w:rPr>
        <w:t>.</w:t>
      </w:r>
    </w:p>
    <w:p w:rsidR="00436219" w:rsidP="00676AF5" w:rsidRDefault="00B352B7" w14:paraId="384837FF" w14:textId="0454072F">
      <w:pPr>
        <w:pStyle w:val="Date"/>
        <w:spacing w:before="0" w:after="0"/>
        <w:ind w:left="1080" w:right="0"/>
        <w:rPr>
          <w:sz w:val="20"/>
        </w:rPr>
      </w:pPr>
      <w:r>
        <w:rPr>
          <w:sz w:val="20"/>
        </w:rPr>
        <w:t xml:space="preserve"> </w:t>
      </w:r>
    </w:p>
    <w:p w:rsidRPr="002E1B2E" w:rsidR="002E1B2E" w:rsidP="00F25E53" w:rsidRDefault="002E1B2E" w14:paraId="336C41BC" w14:textId="77777777">
      <w:pPr>
        <w:pStyle w:val="Date"/>
        <w:spacing w:before="0" w:after="0"/>
        <w:ind w:right="0"/>
        <w:rPr>
          <w:sz w:val="20"/>
        </w:rPr>
      </w:pPr>
    </w:p>
    <w:p w:rsidR="007A6067" w:rsidP="00F25E53" w:rsidRDefault="007A4B27" w14:paraId="6E6DAEC8" w14:textId="6902C843">
      <w:pPr>
        <w:pStyle w:val="Date"/>
        <w:numPr>
          <w:ilvl w:val="0"/>
          <w:numId w:val="11"/>
        </w:numPr>
        <w:spacing w:before="0" w:after="0"/>
        <w:ind w:right="0"/>
        <w:rPr>
          <w:sz w:val="20"/>
        </w:rPr>
      </w:pPr>
      <w:r>
        <w:rPr>
          <w:sz w:val="20"/>
        </w:rPr>
        <w:t>Board Update – Mrs. Clinton</w:t>
      </w:r>
    </w:p>
    <w:p w:rsidR="004A6056" w:rsidP="00F25E53" w:rsidRDefault="004A6056" w14:paraId="353863B6" w14:textId="77777777">
      <w:pPr>
        <w:pStyle w:val="Date"/>
        <w:spacing w:before="0" w:after="0"/>
        <w:ind w:right="0"/>
        <w:rPr>
          <w:sz w:val="20"/>
        </w:rPr>
      </w:pPr>
    </w:p>
    <w:p w:rsidR="00F66142" w:rsidP="001B7A3B" w:rsidRDefault="00887A6D" w14:paraId="08FFF74C" w14:textId="1F314E3E">
      <w:pPr>
        <w:pStyle w:val="Date"/>
        <w:numPr>
          <w:ilvl w:val="1"/>
          <w:numId w:val="11"/>
        </w:numPr>
        <w:pBdr>
          <w:top w:val="nil"/>
          <w:left w:val="nil"/>
          <w:bottom w:val="nil"/>
          <w:right w:val="nil"/>
          <w:between w:val="nil"/>
          <w:bar w:val="nil"/>
        </w:pBdr>
        <w:spacing w:after="0"/>
        <w:ind w:right="0"/>
        <w:contextualSpacing w:val="0"/>
        <w:rPr>
          <w:sz w:val="20"/>
        </w:rPr>
      </w:pPr>
      <w:r>
        <w:rPr>
          <w:sz w:val="20"/>
        </w:rPr>
        <w:t>The video from the last meeting is available. A lot of information was covered, and Mrs. Clinton highly recommended the committee and parents view it.</w:t>
      </w:r>
    </w:p>
    <w:p w:rsidR="00DD100C" w:rsidP="1D86CB0F" w:rsidRDefault="00887A6D" w14:paraId="133B9908" w14:textId="021C28FA">
      <w:pPr>
        <w:pStyle w:val="Date"/>
        <w:numPr>
          <w:ilvl w:val="1"/>
          <w:numId w:val="11"/>
        </w:numPr>
        <w:pBdr>
          <w:top w:val="nil" w:color="000000" w:sz="0" w:space="0"/>
          <w:left w:val="nil" w:color="000000" w:sz="0" w:space="0"/>
          <w:bottom w:val="nil" w:color="000000" w:sz="0" w:space="0"/>
          <w:right w:val="nil" w:color="000000" w:sz="0" w:space="0"/>
          <w:between w:val="nil" w:color="000000" w:sz="0" w:space="0"/>
          <w:bar w:val="nil" w:color="000000" w:sz="0" w:space="0"/>
        </w:pBdr>
        <w:spacing w:after="0"/>
        <w:ind w:right="0"/>
        <w:rPr>
          <w:sz w:val="20"/>
          <w:szCs w:val="20"/>
        </w:rPr>
      </w:pPr>
      <w:r w:rsidRPr="1D86CB0F" w:rsidR="0706E890">
        <w:rPr>
          <w:sz w:val="20"/>
          <w:szCs w:val="20"/>
        </w:rPr>
        <w:t xml:space="preserve">A </w:t>
      </w:r>
      <w:r w:rsidRPr="1D86CB0F" w:rsidR="39670B99">
        <w:rPr>
          <w:sz w:val="20"/>
          <w:szCs w:val="20"/>
        </w:rPr>
        <w:t>H</w:t>
      </w:r>
      <w:r w:rsidRPr="1D86CB0F" w:rsidR="0706E890">
        <w:rPr>
          <w:sz w:val="20"/>
          <w:szCs w:val="20"/>
        </w:rPr>
        <w:t xml:space="preserve">omeschool </w:t>
      </w:r>
      <w:r w:rsidRPr="1D86CB0F" w:rsidR="39670B99">
        <w:rPr>
          <w:sz w:val="20"/>
          <w:szCs w:val="20"/>
        </w:rPr>
        <w:t>P</w:t>
      </w:r>
      <w:r w:rsidRPr="1D86CB0F" w:rsidR="0706E890">
        <w:rPr>
          <w:sz w:val="20"/>
          <w:szCs w:val="20"/>
        </w:rPr>
        <w:t xml:space="preserve">artnership </w:t>
      </w:r>
      <w:r w:rsidRPr="1D86CB0F" w:rsidR="39670B99">
        <w:rPr>
          <w:sz w:val="20"/>
          <w:szCs w:val="20"/>
        </w:rPr>
        <w:t>Proposal</w:t>
      </w:r>
      <w:r w:rsidRPr="1D86CB0F" w:rsidR="0706E890">
        <w:rPr>
          <w:sz w:val="20"/>
          <w:szCs w:val="20"/>
        </w:rPr>
        <w:t xml:space="preserve"> was recently presented to the Board of Directors</w:t>
      </w:r>
      <w:r w:rsidRPr="1D86CB0F" w:rsidR="0706E890">
        <w:rPr>
          <w:sz w:val="20"/>
          <w:szCs w:val="20"/>
        </w:rPr>
        <w:t xml:space="preserve">.  </w:t>
      </w:r>
      <w:r w:rsidRPr="1D86CB0F" w:rsidR="0706E890">
        <w:rPr>
          <w:sz w:val="20"/>
          <w:szCs w:val="20"/>
        </w:rPr>
        <w:t xml:space="preserve">This plan will be brought back to the Board in </w:t>
      </w:r>
      <w:r w:rsidRPr="1D86CB0F" w:rsidR="0706E890">
        <w:rPr>
          <w:sz w:val="20"/>
          <w:szCs w:val="20"/>
        </w:rPr>
        <w:t>a February</w:t>
      </w:r>
      <w:r w:rsidRPr="1D86CB0F" w:rsidR="0706E890">
        <w:rPr>
          <w:sz w:val="20"/>
          <w:szCs w:val="20"/>
        </w:rPr>
        <w:t xml:space="preserve"> </w:t>
      </w:r>
      <w:r w:rsidRPr="1D86CB0F" w:rsidR="3F981702">
        <w:rPr>
          <w:sz w:val="20"/>
          <w:szCs w:val="20"/>
        </w:rPr>
        <w:t xml:space="preserve">and a </w:t>
      </w:r>
      <w:r w:rsidRPr="1D86CB0F" w:rsidR="0706E890">
        <w:rPr>
          <w:sz w:val="20"/>
          <w:szCs w:val="20"/>
        </w:rPr>
        <w:t xml:space="preserve">Townhall Meeting </w:t>
      </w:r>
      <w:r w:rsidRPr="1D86CB0F" w:rsidR="381250E4">
        <w:rPr>
          <w:sz w:val="20"/>
          <w:szCs w:val="20"/>
        </w:rPr>
        <w:t xml:space="preserve">will be held </w:t>
      </w:r>
      <w:r w:rsidRPr="1D86CB0F" w:rsidR="0706E890">
        <w:rPr>
          <w:sz w:val="20"/>
          <w:szCs w:val="20"/>
        </w:rPr>
        <w:t>to gauge interest</w:t>
      </w:r>
      <w:r w:rsidRPr="1D86CB0F" w:rsidR="0706E890">
        <w:rPr>
          <w:sz w:val="20"/>
          <w:szCs w:val="20"/>
        </w:rPr>
        <w:t xml:space="preserve">.  </w:t>
      </w:r>
      <w:r w:rsidRPr="1D86CB0F" w:rsidR="0706E890">
        <w:rPr>
          <w:sz w:val="20"/>
          <w:szCs w:val="20"/>
        </w:rPr>
        <w:t>If there is enough interest, a vote will take place to approve hiring and development of this program.</w:t>
      </w:r>
    </w:p>
    <w:p w:rsidR="00C85E34" w:rsidP="1D86CB0F" w:rsidRDefault="00887A6D" w14:paraId="76339A6E" w14:textId="5DAFB540">
      <w:pPr>
        <w:pStyle w:val="Date"/>
        <w:numPr>
          <w:ilvl w:val="1"/>
          <w:numId w:val="11"/>
        </w:numPr>
        <w:pBdr>
          <w:top w:val="nil" w:color="000000" w:sz="0" w:space="0"/>
          <w:left w:val="nil" w:color="000000" w:sz="0" w:space="0"/>
          <w:bottom w:val="nil" w:color="000000" w:sz="0" w:space="0"/>
          <w:right w:val="nil" w:color="000000" w:sz="0" w:space="0"/>
          <w:between w:val="nil" w:color="000000" w:sz="0" w:space="0"/>
          <w:bar w:val="nil" w:color="000000" w:sz="0" w:space="0"/>
        </w:pBdr>
        <w:spacing w:after="0"/>
        <w:ind w:right="0"/>
        <w:rPr>
          <w:sz w:val="20"/>
          <w:szCs w:val="20"/>
        </w:rPr>
      </w:pPr>
      <w:r w:rsidRPr="1D86CB0F" w:rsidR="0706E890">
        <w:rPr>
          <w:sz w:val="20"/>
          <w:szCs w:val="20"/>
        </w:rPr>
        <w:t>A</w:t>
      </w:r>
      <w:r w:rsidRPr="1D86CB0F" w:rsidR="39670B99">
        <w:rPr>
          <w:sz w:val="20"/>
          <w:szCs w:val="20"/>
        </w:rPr>
        <w:t>n Executive Director Succession P</w:t>
      </w:r>
      <w:r w:rsidRPr="1D86CB0F" w:rsidR="0706E890">
        <w:rPr>
          <w:sz w:val="20"/>
          <w:szCs w:val="20"/>
        </w:rPr>
        <w:t>lan was discussed by the Board concerning the hiring of a new director</w:t>
      </w:r>
      <w:r w:rsidRPr="1D86CB0F" w:rsidR="0706E890">
        <w:rPr>
          <w:sz w:val="20"/>
          <w:szCs w:val="20"/>
        </w:rPr>
        <w:t xml:space="preserve">.  </w:t>
      </w:r>
      <w:r w:rsidRPr="1D86CB0F" w:rsidR="0706E890">
        <w:rPr>
          <w:sz w:val="20"/>
          <w:szCs w:val="20"/>
        </w:rPr>
        <w:t xml:space="preserve">They have no </w:t>
      </w:r>
      <w:r w:rsidRPr="1D86CB0F" w:rsidR="0706E890">
        <w:rPr>
          <w:sz w:val="20"/>
          <w:szCs w:val="20"/>
        </w:rPr>
        <w:t>indication</w:t>
      </w:r>
      <w:r w:rsidRPr="1D86CB0F" w:rsidR="0706E890">
        <w:rPr>
          <w:sz w:val="20"/>
          <w:szCs w:val="20"/>
        </w:rPr>
        <w:t xml:space="preserve"> of how many applicants there may be</w:t>
      </w:r>
      <w:r w:rsidRPr="1D86CB0F" w:rsidR="0706E890">
        <w:rPr>
          <w:sz w:val="20"/>
          <w:szCs w:val="20"/>
        </w:rPr>
        <w:t xml:space="preserve">.  </w:t>
      </w:r>
      <w:r w:rsidRPr="1D86CB0F" w:rsidR="0706E890">
        <w:rPr>
          <w:sz w:val="20"/>
          <w:szCs w:val="20"/>
        </w:rPr>
        <w:t xml:space="preserve">They are also looking to see if they can afford to hire </w:t>
      </w:r>
      <w:r w:rsidRPr="1D86CB0F" w:rsidR="0F3030BE">
        <w:rPr>
          <w:sz w:val="20"/>
          <w:szCs w:val="20"/>
        </w:rPr>
        <w:t>a recruiter</w:t>
      </w:r>
      <w:r w:rsidRPr="1D86CB0F" w:rsidR="0706E890">
        <w:rPr>
          <w:sz w:val="20"/>
          <w:szCs w:val="20"/>
        </w:rPr>
        <w:t xml:space="preserve"> to help find qualified applicants. Their plan included having different committees</w:t>
      </w:r>
      <w:r w:rsidRPr="1D86CB0F" w:rsidR="555CF30A">
        <w:rPr>
          <w:sz w:val="20"/>
          <w:szCs w:val="20"/>
        </w:rPr>
        <w:t xml:space="preserve"> to review and interview applicants and discuss the process used to hire a new </w:t>
      </w:r>
      <w:r w:rsidRPr="1D86CB0F" w:rsidR="555CF30A">
        <w:rPr>
          <w:sz w:val="20"/>
          <w:szCs w:val="20"/>
        </w:rPr>
        <w:t xml:space="preserve">director (Q&amp;A and meet and greet to engage the candidates). A special meeting will be held later this month to discuss the job description. </w:t>
      </w:r>
    </w:p>
    <w:p w:rsidRPr="00C85E34" w:rsidR="00C85E34" w:rsidP="00C85E34" w:rsidRDefault="00C85E34" w14:paraId="090BBB12" w14:textId="0A35B393">
      <w:pPr>
        <w:pStyle w:val="Date"/>
        <w:numPr>
          <w:ilvl w:val="1"/>
          <w:numId w:val="11"/>
        </w:numPr>
        <w:pBdr>
          <w:top w:val="nil"/>
          <w:left w:val="nil"/>
          <w:bottom w:val="nil"/>
          <w:right w:val="nil"/>
          <w:between w:val="nil"/>
          <w:bar w:val="nil"/>
        </w:pBdr>
        <w:spacing w:after="0"/>
        <w:ind w:right="0"/>
        <w:contextualSpacing w:val="0"/>
        <w:rPr>
          <w:sz w:val="20"/>
        </w:rPr>
      </w:pPr>
      <w:r>
        <w:rPr>
          <w:sz w:val="20"/>
        </w:rPr>
        <w:t xml:space="preserve">A draft policy was created by the Board concerning parental rights.  </w:t>
      </w:r>
      <w:r w:rsidR="00F34F60">
        <w:rPr>
          <w:sz w:val="20"/>
        </w:rPr>
        <w:t>Please view Highlights and video for details.</w:t>
      </w:r>
    </w:p>
    <w:p w:rsidRPr="00C85E34" w:rsidR="00C85E34" w:rsidP="00C85E34" w:rsidRDefault="00C85E34" w14:paraId="436620C4" w14:textId="4F30323B">
      <w:pPr>
        <w:pStyle w:val="Date"/>
        <w:numPr>
          <w:ilvl w:val="1"/>
          <w:numId w:val="11"/>
        </w:numPr>
        <w:pBdr>
          <w:top w:val="nil"/>
          <w:left w:val="nil"/>
          <w:bottom w:val="nil"/>
          <w:right w:val="nil"/>
          <w:between w:val="nil"/>
          <w:bar w:val="nil"/>
        </w:pBdr>
        <w:spacing w:after="0"/>
        <w:ind w:right="0"/>
        <w:contextualSpacing w:val="0"/>
        <w:rPr>
          <w:sz w:val="20"/>
        </w:rPr>
      </w:pPr>
      <w:r>
        <w:rPr>
          <w:sz w:val="20"/>
        </w:rPr>
        <w:t xml:space="preserve">A budget audit was completed and is part of the recent Board Highlights.  </w:t>
      </w:r>
    </w:p>
    <w:p w:rsidR="00613AA8" w:rsidP="001B7A3B" w:rsidRDefault="00C85E34" w14:paraId="1C96C393" w14:textId="35E6F373">
      <w:pPr>
        <w:pStyle w:val="Date"/>
        <w:numPr>
          <w:ilvl w:val="0"/>
          <w:numId w:val="11"/>
        </w:numPr>
        <w:pBdr>
          <w:top w:val="nil"/>
          <w:left w:val="nil"/>
          <w:bottom w:val="nil"/>
          <w:right w:val="nil"/>
          <w:between w:val="nil"/>
          <w:bar w:val="nil"/>
        </w:pBdr>
        <w:spacing w:after="0"/>
        <w:ind w:right="0"/>
        <w:contextualSpacing w:val="0"/>
        <w:rPr>
          <w:sz w:val="20"/>
        </w:rPr>
      </w:pPr>
      <w:r>
        <w:rPr>
          <w:sz w:val="20"/>
        </w:rPr>
        <w:t xml:space="preserve">PCAC:  Mrs. Sellers and Mr. Wolfe </w:t>
      </w:r>
      <w:r w:rsidR="003B67C3">
        <w:rPr>
          <w:sz w:val="20"/>
        </w:rPr>
        <w:t>informed the SAAC Committee of the following information from the latest PCAC meeting:</w:t>
      </w:r>
    </w:p>
    <w:p w:rsidR="003E2D90" w:rsidP="003E2D90" w:rsidRDefault="003B67C3" w14:paraId="60FE3294" w14:textId="33C9D7A7">
      <w:pPr>
        <w:pStyle w:val="Date"/>
        <w:numPr>
          <w:ilvl w:val="1"/>
          <w:numId w:val="11"/>
        </w:numPr>
        <w:pBdr>
          <w:top w:val="nil"/>
          <w:left w:val="nil"/>
          <w:bottom w:val="nil"/>
          <w:right w:val="nil"/>
          <w:between w:val="nil"/>
          <w:bar w:val="nil"/>
        </w:pBdr>
        <w:spacing w:after="0"/>
        <w:ind w:right="0"/>
        <w:contextualSpacing w:val="0"/>
        <w:rPr>
          <w:sz w:val="20"/>
        </w:rPr>
      </w:pPr>
      <w:r>
        <w:rPr>
          <w:sz w:val="20"/>
        </w:rPr>
        <w:t>D</w:t>
      </w:r>
      <w:r w:rsidR="00C85E34">
        <w:rPr>
          <w:sz w:val="20"/>
        </w:rPr>
        <w:t>istrict</w:t>
      </w:r>
      <w:r>
        <w:rPr>
          <w:sz w:val="20"/>
        </w:rPr>
        <w:t xml:space="preserve"> 38 (D38)</w:t>
      </w:r>
      <w:r w:rsidR="00C85E34">
        <w:rPr>
          <w:sz w:val="20"/>
        </w:rPr>
        <w:t xml:space="preserve"> is hiring a search firm to find a new superintendent. </w:t>
      </w:r>
    </w:p>
    <w:p w:rsidR="003E2D90" w:rsidP="1D86CB0F" w:rsidRDefault="003B67C3" w14:paraId="3488B400" w14:textId="469B2D22">
      <w:pPr>
        <w:pStyle w:val="Date"/>
        <w:numPr>
          <w:ilvl w:val="1"/>
          <w:numId w:val="11"/>
        </w:numPr>
        <w:pBdr>
          <w:top w:val="nil" w:color="000000" w:sz="0" w:space="0"/>
          <w:left w:val="nil" w:color="000000" w:sz="0" w:space="0"/>
          <w:bottom w:val="nil" w:color="000000" w:sz="0" w:space="0"/>
          <w:right w:val="nil" w:color="000000" w:sz="0" w:space="0"/>
          <w:between w:val="nil" w:color="000000" w:sz="0" w:space="0"/>
          <w:bar w:val="nil" w:color="000000" w:sz="0" w:space="0"/>
        </w:pBdr>
        <w:spacing w:after="0"/>
        <w:ind w:right="0"/>
        <w:rPr>
          <w:sz w:val="20"/>
          <w:szCs w:val="20"/>
        </w:rPr>
      </w:pPr>
      <w:r w:rsidRPr="1D86CB0F" w:rsidR="3A490385">
        <w:rPr>
          <w:sz w:val="20"/>
          <w:szCs w:val="20"/>
        </w:rPr>
        <w:t xml:space="preserve">Funds have been provided </w:t>
      </w:r>
      <w:r w:rsidRPr="1D86CB0F" w:rsidR="2DC1C2EF">
        <w:rPr>
          <w:sz w:val="20"/>
          <w:szCs w:val="20"/>
        </w:rPr>
        <w:t xml:space="preserve">through the Inspire Grant </w:t>
      </w:r>
      <w:r w:rsidRPr="1D86CB0F" w:rsidR="3A490385">
        <w:rPr>
          <w:sz w:val="20"/>
          <w:szCs w:val="20"/>
        </w:rPr>
        <w:t>for MA West to receive a new ceramic kiln.</w:t>
      </w:r>
    </w:p>
    <w:p w:rsidR="003B67C3" w:rsidP="1D86CB0F" w:rsidRDefault="003B67C3" w14:paraId="55B279C9" w14:textId="61DE0866">
      <w:pPr>
        <w:pStyle w:val="Date"/>
        <w:numPr>
          <w:ilvl w:val="1"/>
          <w:numId w:val="11"/>
        </w:numPr>
        <w:pBdr>
          <w:top w:val="nil" w:color="000000" w:sz="0" w:space="0"/>
          <w:left w:val="nil" w:color="000000" w:sz="0" w:space="0"/>
          <w:bottom w:val="nil" w:color="000000" w:sz="0" w:space="0"/>
          <w:right w:val="nil" w:color="000000" w:sz="0" w:space="0"/>
          <w:between w:val="nil" w:color="000000" w:sz="0" w:space="0"/>
          <w:bar w:val="nil" w:color="000000" w:sz="0" w:space="0"/>
        </w:pBdr>
        <w:spacing w:after="0"/>
        <w:ind w:right="0"/>
        <w:rPr>
          <w:sz w:val="20"/>
          <w:szCs w:val="20"/>
        </w:rPr>
      </w:pPr>
      <w:r w:rsidRPr="1D86CB0F" w:rsidR="3A490385">
        <w:rPr>
          <w:sz w:val="20"/>
          <w:szCs w:val="20"/>
        </w:rPr>
        <w:t xml:space="preserve">Mr. Wolfe </w:t>
      </w:r>
      <w:r w:rsidRPr="1D86CB0F" w:rsidR="3A490385">
        <w:rPr>
          <w:sz w:val="20"/>
          <w:szCs w:val="20"/>
        </w:rPr>
        <w:t>advised</w:t>
      </w:r>
      <w:r w:rsidRPr="1D86CB0F" w:rsidR="3A490385">
        <w:rPr>
          <w:sz w:val="20"/>
          <w:szCs w:val="20"/>
        </w:rPr>
        <w:t xml:space="preserve"> Ascent Church is offering training for addressing Mental Health issues.</w:t>
      </w:r>
      <w:r w:rsidRPr="1D86CB0F" w:rsidR="7C2C2AD9">
        <w:rPr>
          <w:sz w:val="20"/>
          <w:szCs w:val="20"/>
        </w:rPr>
        <w:t xml:space="preserve"> The district will also attend a </w:t>
      </w:r>
      <w:r w:rsidRPr="1D86CB0F" w:rsidR="7C2C2AD9">
        <w:rPr>
          <w:sz w:val="20"/>
          <w:szCs w:val="20"/>
        </w:rPr>
        <w:t>training</w:t>
      </w:r>
      <w:r w:rsidRPr="1D86CB0F" w:rsidR="7C2C2AD9">
        <w:rPr>
          <w:sz w:val="20"/>
          <w:szCs w:val="20"/>
        </w:rPr>
        <w:t xml:space="preserve"> being offered on the campus of Flying Horse Ranch</w:t>
      </w:r>
      <w:r w:rsidRPr="1D86CB0F" w:rsidR="7C2C2AD9">
        <w:rPr>
          <w:sz w:val="20"/>
          <w:szCs w:val="20"/>
        </w:rPr>
        <w:t>.</w:t>
      </w:r>
      <w:r w:rsidRPr="1D86CB0F" w:rsidR="3A490385">
        <w:rPr>
          <w:sz w:val="20"/>
          <w:szCs w:val="20"/>
        </w:rPr>
        <w:t xml:space="preserve"> </w:t>
      </w:r>
      <w:r w:rsidRPr="1D86CB0F" w:rsidR="3A490385">
        <w:rPr>
          <w:sz w:val="20"/>
          <w:szCs w:val="20"/>
        </w:rPr>
        <w:t xml:space="preserve">Details will be provided to the MA East principals if they are interested in sending a couple of staff </w:t>
      </w:r>
      <w:r w:rsidRPr="1D86CB0F" w:rsidR="3A490385">
        <w:rPr>
          <w:sz w:val="20"/>
          <w:szCs w:val="20"/>
        </w:rPr>
        <w:t>to</w:t>
      </w:r>
      <w:r w:rsidRPr="1D86CB0F" w:rsidR="3A490385">
        <w:rPr>
          <w:sz w:val="20"/>
          <w:szCs w:val="20"/>
        </w:rPr>
        <w:t xml:space="preserve"> that training. </w:t>
      </w:r>
      <w:r w:rsidRPr="1D86CB0F" w:rsidR="740EB20C">
        <w:rPr>
          <w:sz w:val="20"/>
          <w:szCs w:val="20"/>
        </w:rPr>
        <w:t>Mr. Kennington expressed interest in doing so, and Mrs. Sellers will find out who to contact for more information.</w:t>
      </w:r>
    </w:p>
    <w:p w:rsidRPr="003E2D90" w:rsidR="003B67C3" w:rsidP="003E2D90" w:rsidRDefault="003B67C3" w14:paraId="5C6758CF" w14:textId="37182F9A">
      <w:pPr>
        <w:pStyle w:val="Date"/>
        <w:numPr>
          <w:ilvl w:val="1"/>
          <w:numId w:val="11"/>
        </w:numPr>
        <w:pBdr>
          <w:top w:val="nil"/>
          <w:left w:val="nil"/>
          <w:bottom w:val="nil"/>
          <w:right w:val="nil"/>
          <w:between w:val="nil"/>
          <w:bar w:val="nil"/>
        </w:pBdr>
        <w:spacing w:after="0"/>
        <w:ind w:right="0"/>
        <w:contextualSpacing w:val="0"/>
        <w:rPr>
          <w:sz w:val="20"/>
        </w:rPr>
      </w:pPr>
      <w:r w:rsidRPr="1D86CB0F" w:rsidR="3A490385">
        <w:rPr>
          <w:sz w:val="20"/>
          <w:szCs w:val="20"/>
        </w:rPr>
        <w:t>D38 considered a four-day school week next year, however that was voted down for several reasons.</w:t>
      </w:r>
    </w:p>
    <w:p w:rsidR="003E2D90" w:rsidP="003E2D90" w:rsidRDefault="003E2D90" w14:paraId="459BDB03" w14:textId="428A459A">
      <w:pPr>
        <w:pStyle w:val="Date"/>
        <w:numPr>
          <w:ilvl w:val="0"/>
          <w:numId w:val="11"/>
        </w:numPr>
        <w:pBdr>
          <w:top w:val="nil"/>
          <w:left w:val="nil"/>
          <w:bottom w:val="nil"/>
          <w:right w:val="nil"/>
          <w:between w:val="nil"/>
          <w:bar w:val="nil"/>
        </w:pBdr>
        <w:spacing w:after="0"/>
        <w:ind w:right="0"/>
        <w:contextualSpacing w:val="0"/>
        <w:rPr>
          <w:sz w:val="20"/>
        </w:rPr>
      </w:pPr>
      <w:r>
        <w:rPr>
          <w:sz w:val="20"/>
        </w:rPr>
        <w:t xml:space="preserve">Mid-Year Survey </w:t>
      </w:r>
      <w:r w:rsidR="00DC12C0">
        <w:rPr>
          <w:sz w:val="20"/>
        </w:rPr>
        <w:t>Results – Mr. Kennington/Mrs. Sellers</w:t>
      </w:r>
    </w:p>
    <w:p w:rsidR="00DC12C0" w:rsidP="1D86CB0F" w:rsidRDefault="00DC12C0" w14:paraId="3063E6EF" w14:textId="6A3EDE86">
      <w:pPr>
        <w:pStyle w:val="Date"/>
        <w:numPr>
          <w:ilvl w:val="1"/>
          <w:numId w:val="11"/>
        </w:numPr>
        <w:suppressLineNumbers w:val="0"/>
        <w:bidi w:val="0"/>
        <w:spacing w:before="200" w:beforeAutospacing="off" w:after="0" w:afterAutospacing="off" w:line="240" w:lineRule="auto"/>
        <w:ind w:left="1440" w:right="0" w:hanging="360"/>
        <w:jc w:val="left"/>
        <w:rPr>
          <w:sz w:val="20"/>
          <w:szCs w:val="20"/>
        </w:rPr>
      </w:pPr>
      <w:r w:rsidRPr="1D86CB0F" w:rsidR="19B0EAE7">
        <w:rPr>
          <w:sz w:val="20"/>
          <w:szCs w:val="20"/>
        </w:rPr>
        <w:t>Mr. Kennington presented to the Committee the results of the Mid-year Survey</w:t>
      </w:r>
      <w:r w:rsidRPr="1D86CB0F" w:rsidR="19B0EAE7">
        <w:rPr>
          <w:sz w:val="20"/>
          <w:szCs w:val="20"/>
        </w:rPr>
        <w:t xml:space="preserve">.  </w:t>
      </w:r>
      <w:r w:rsidRPr="1D86CB0F" w:rsidR="19B0EAE7">
        <w:rPr>
          <w:sz w:val="20"/>
          <w:szCs w:val="20"/>
        </w:rPr>
        <w:t>102 out of 500 recipients responded</w:t>
      </w:r>
      <w:r w:rsidRPr="1D86CB0F" w:rsidR="19B0EAE7">
        <w:rPr>
          <w:sz w:val="20"/>
          <w:szCs w:val="20"/>
        </w:rPr>
        <w:t xml:space="preserve">.  </w:t>
      </w:r>
      <w:r w:rsidRPr="1D86CB0F" w:rsidR="0711221F">
        <w:rPr>
          <w:sz w:val="20"/>
          <w:szCs w:val="20"/>
        </w:rPr>
        <w:t xml:space="preserve">A SAAC sub-committee will discuss the results and </w:t>
      </w:r>
      <w:r w:rsidRPr="1D86CB0F" w:rsidR="0711221F">
        <w:rPr>
          <w:sz w:val="20"/>
          <w:szCs w:val="20"/>
        </w:rPr>
        <w:t>recommendations to the Board based on the results. Mrs. Sellers will send a draft Letter to the Board out to all the</w:t>
      </w:r>
      <w:r w:rsidRPr="1D86CB0F" w:rsidR="698E3434">
        <w:rPr>
          <w:sz w:val="20"/>
          <w:szCs w:val="20"/>
        </w:rPr>
        <w:t xml:space="preserve"> SAAC members for input before sending the letter to the Board in time for Mrs. Clinton to read the letter at the Febru</w:t>
      </w:r>
      <w:r w:rsidRPr="1D86CB0F" w:rsidR="698E3434">
        <w:rPr>
          <w:sz w:val="20"/>
          <w:szCs w:val="20"/>
        </w:rPr>
        <w:t>ary Board Meeting.</w:t>
      </w:r>
    </w:p>
    <w:p w:rsidR="003E2D90" w:rsidP="1D86CB0F" w:rsidRDefault="0064783E" w14:paraId="04A69FE9" w14:textId="16A52E9B">
      <w:pPr>
        <w:pStyle w:val="Date"/>
        <w:numPr>
          <w:ilvl w:val="0"/>
          <w:numId w:val="11"/>
        </w:numPr>
        <w:pBdr>
          <w:top w:val="nil" w:color="000000" w:sz="0" w:space="0"/>
          <w:left w:val="nil" w:color="000000" w:sz="0" w:space="0"/>
          <w:bottom w:val="nil" w:color="000000" w:sz="0" w:space="0"/>
          <w:right w:val="nil" w:color="000000" w:sz="0" w:space="0"/>
          <w:between w:val="nil" w:color="000000" w:sz="0" w:space="0"/>
          <w:bar w:val="nil" w:color="000000" w:sz="0" w:space="0"/>
        </w:pBdr>
        <w:spacing w:after="0"/>
        <w:ind w:right="0"/>
        <w:rPr>
          <w:sz w:val="20"/>
          <w:szCs w:val="20"/>
        </w:rPr>
      </w:pPr>
      <w:r w:rsidRPr="1D86CB0F" w:rsidR="0E65C4D7">
        <w:rPr>
          <w:sz w:val="20"/>
          <w:szCs w:val="20"/>
        </w:rPr>
        <w:t xml:space="preserve">Meeting adjourned at </w:t>
      </w:r>
      <w:r w:rsidRPr="1D86CB0F" w:rsidR="19B0EAE7">
        <w:rPr>
          <w:sz w:val="20"/>
          <w:szCs w:val="20"/>
        </w:rPr>
        <w:t>11:46AM</w:t>
      </w:r>
    </w:p>
    <w:sectPr w:rsidR="003E2D90" w:rsidSect="004B79A5">
      <w:pgSz w:w="12240" w:h="15840" w:orient="portrait"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79A5" w:rsidRDefault="004B79A5" w14:paraId="162823CD" w14:textId="77777777">
      <w:pPr>
        <w:spacing w:before="0" w:after="0" w:line="240" w:lineRule="auto"/>
      </w:pPr>
      <w:r>
        <w:separator/>
      </w:r>
    </w:p>
    <w:p w:rsidR="004B79A5" w:rsidRDefault="004B79A5" w14:paraId="1CF23622" w14:textId="77777777"/>
    <w:p w:rsidR="004B79A5" w:rsidRDefault="004B79A5" w14:paraId="131374D8" w14:textId="77777777"/>
    <w:p w:rsidR="004B79A5" w:rsidRDefault="004B79A5" w14:paraId="6C7648AD" w14:textId="77777777"/>
  </w:endnote>
  <w:endnote w:type="continuationSeparator" w:id="0">
    <w:p w:rsidR="004B79A5" w:rsidRDefault="004B79A5" w14:paraId="6EC9FA8B" w14:textId="77777777">
      <w:pPr>
        <w:spacing w:before="0" w:after="0" w:line="240" w:lineRule="auto"/>
      </w:pPr>
      <w:r>
        <w:continuationSeparator/>
      </w:r>
    </w:p>
    <w:p w:rsidR="004B79A5" w:rsidRDefault="004B79A5" w14:paraId="559DAC04" w14:textId="77777777"/>
    <w:p w:rsidR="004B79A5" w:rsidRDefault="004B79A5" w14:paraId="1CDD09AB" w14:textId="77777777"/>
    <w:p w:rsidR="004B79A5" w:rsidRDefault="004B79A5" w14:paraId="66C8B46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79A5" w:rsidRDefault="004B79A5" w14:paraId="785504BE" w14:textId="77777777">
      <w:pPr>
        <w:spacing w:before="0" w:after="0" w:line="240" w:lineRule="auto"/>
      </w:pPr>
      <w:r>
        <w:separator/>
      </w:r>
    </w:p>
    <w:p w:rsidR="004B79A5" w:rsidRDefault="004B79A5" w14:paraId="70A3D7A5" w14:textId="77777777"/>
    <w:p w:rsidR="004B79A5" w:rsidRDefault="004B79A5" w14:paraId="5894C110" w14:textId="77777777"/>
    <w:p w:rsidR="004B79A5" w:rsidRDefault="004B79A5" w14:paraId="5DBF60D9" w14:textId="77777777"/>
  </w:footnote>
  <w:footnote w:type="continuationSeparator" w:id="0">
    <w:p w:rsidR="004B79A5" w:rsidRDefault="004B79A5" w14:paraId="3B7BC0DF" w14:textId="77777777">
      <w:pPr>
        <w:spacing w:before="0" w:after="0" w:line="240" w:lineRule="auto"/>
      </w:pPr>
      <w:r>
        <w:continuationSeparator/>
      </w:r>
    </w:p>
    <w:p w:rsidR="004B79A5" w:rsidRDefault="004B79A5" w14:paraId="15A30E38" w14:textId="77777777"/>
    <w:p w:rsidR="004B79A5" w:rsidRDefault="004B79A5" w14:paraId="2B6540B4" w14:textId="77777777"/>
    <w:p w:rsidR="004B79A5" w:rsidRDefault="004B79A5" w14:paraId="6670025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A9E"/>
    <w:multiLevelType w:val="hybridMultilevel"/>
    <w:tmpl w:val="AAA4CC4E"/>
    <w:lvl w:ilvl="0" w:tplc="01FC75E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B90CB9"/>
    <w:multiLevelType w:val="hybridMultilevel"/>
    <w:tmpl w:val="321E07F4"/>
    <w:lvl w:ilvl="0" w:tplc="22FEE678">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37033C"/>
    <w:multiLevelType w:val="hybridMultilevel"/>
    <w:tmpl w:val="652CADD8"/>
    <w:lvl w:ilvl="0" w:tplc="C152039A">
      <w:start w:val="2"/>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1D4F90"/>
    <w:multiLevelType w:val="hybridMultilevel"/>
    <w:tmpl w:val="708AD226"/>
    <w:lvl w:ilvl="0" w:tplc="01AEAE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2228AE"/>
    <w:multiLevelType w:val="hybridMultilevel"/>
    <w:tmpl w:val="0414DA68"/>
    <w:lvl w:ilvl="0" w:tplc="2D662B64">
      <w:start w:val="4"/>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D31D86"/>
    <w:multiLevelType w:val="hybridMultilevel"/>
    <w:tmpl w:val="0B028C02"/>
    <w:numStyleLink w:val="ImportedStyle1"/>
  </w:abstractNum>
  <w:abstractNum w:abstractNumId="6" w15:restartNumberingAfterBreak="0">
    <w:nsid w:val="30BE15A9"/>
    <w:multiLevelType w:val="hybridMultilevel"/>
    <w:tmpl w:val="896EA888"/>
    <w:lvl w:ilvl="0" w:tplc="0409000F">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8BB1005"/>
    <w:multiLevelType w:val="hybridMultilevel"/>
    <w:tmpl w:val="5FEEBE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F6435"/>
    <w:multiLevelType w:val="hybridMultilevel"/>
    <w:tmpl w:val="0B028C02"/>
    <w:styleLink w:val="ImportedStyle1"/>
    <w:lvl w:ilvl="0" w:tplc="96DCF92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2CEBD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490F6CA">
      <w:start w:val="1"/>
      <w:numFmt w:val="lowerRoman"/>
      <w:lvlText w:val="%3."/>
      <w:lvlJc w:val="left"/>
      <w:pPr>
        <w:ind w:left="216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3" w:tplc="40DCAD9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E54C11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4A01622">
      <w:start w:val="1"/>
      <w:numFmt w:val="lowerRoman"/>
      <w:lvlText w:val="%6."/>
      <w:lvlJc w:val="left"/>
      <w:pPr>
        <w:ind w:left="432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6" w:tplc="7A90720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50BDE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1585E22">
      <w:start w:val="1"/>
      <w:numFmt w:val="lowerRoman"/>
      <w:lvlText w:val="%9."/>
      <w:lvlJc w:val="left"/>
      <w:pPr>
        <w:ind w:left="6480" w:hanging="28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C3145AE"/>
    <w:multiLevelType w:val="hybridMultilevel"/>
    <w:tmpl w:val="80EE9226"/>
    <w:lvl w:ilvl="0" w:tplc="DFAA2C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F073D51"/>
    <w:multiLevelType w:val="hybridMultilevel"/>
    <w:tmpl w:val="2AFA40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B94A57"/>
    <w:multiLevelType w:val="hybridMultilevel"/>
    <w:tmpl w:val="0DE427CE"/>
    <w:lvl w:ilvl="0" w:tplc="217AB4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304D87"/>
    <w:multiLevelType w:val="hybridMultilevel"/>
    <w:tmpl w:val="6D189850"/>
    <w:lvl w:ilvl="0" w:tplc="12D856F6">
      <w:start w:val="4"/>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D3D557B"/>
    <w:multiLevelType w:val="hybridMultilevel"/>
    <w:tmpl w:val="EB7C7824"/>
    <w:lvl w:ilvl="0" w:tplc="3476E14E">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33485114">
    <w:abstractNumId w:val="7"/>
  </w:num>
  <w:num w:numId="2" w16cid:durableId="65300167">
    <w:abstractNumId w:val="2"/>
  </w:num>
  <w:num w:numId="3" w16cid:durableId="18895014">
    <w:abstractNumId w:val="0"/>
  </w:num>
  <w:num w:numId="4" w16cid:durableId="2114203924">
    <w:abstractNumId w:val="6"/>
  </w:num>
  <w:num w:numId="5" w16cid:durableId="1922134261">
    <w:abstractNumId w:val="3"/>
  </w:num>
  <w:num w:numId="6" w16cid:durableId="926311057">
    <w:abstractNumId w:val="9"/>
  </w:num>
  <w:num w:numId="7" w16cid:durableId="498693338">
    <w:abstractNumId w:val="13"/>
  </w:num>
  <w:num w:numId="8" w16cid:durableId="835805757">
    <w:abstractNumId w:val="12"/>
  </w:num>
  <w:num w:numId="9" w16cid:durableId="1277755642">
    <w:abstractNumId w:val="4"/>
  </w:num>
  <w:num w:numId="10" w16cid:durableId="894851344">
    <w:abstractNumId w:val="1"/>
  </w:num>
  <w:num w:numId="11" w16cid:durableId="1580754187">
    <w:abstractNumId w:val="11"/>
  </w:num>
  <w:num w:numId="12" w16cid:durableId="378818277">
    <w:abstractNumId w:val="10"/>
  </w:num>
  <w:num w:numId="13" w16cid:durableId="2014137514">
    <w:abstractNumId w:val="8"/>
  </w:num>
  <w:num w:numId="14" w16cid:durableId="673336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trackRevisions w:val="tru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BA"/>
    <w:rsid w:val="00006B81"/>
    <w:rsid w:val="00013C1F"/>
    <w:rsid w:val="00014C2E"/>
    <w:rsid w:val="000159EB"/>
    <w:rsid w:val="00023954"/>
    <w:rsid w:val="00024860"/>
    <w:rsid w:val="0003068F"/>
    <w:rsid w:val="00041A4D"/>
    <w:rsid w:val="000472EA"/>
    <w:rsid w:val="00050910"/>
    <w:rsid w:val="000521F4"/>
    <w:rsid w:val="00054ACF"/>
    <w:rsid w:val="000632DE"/>
    <w:rsid w:val="00065872"/>
    <w:rsid w:val="00080B63"/>
    <w:rsid w:val="000829F3"/>
    <w:rsid w:val="000B4DFF"/>
    <w:rsid w:val="000C022C"/>
    <w:rsid w:val="000C1AD0"/>
    <w:rsid w:val="000D26F0"/>
    <w:rsid w:val="000D5DA0"/>
    <w:rsid w:val="000E4FCD"/>
    <w:rsid w:val="000F0BB8"/>
    <w:rsid w:val="000F4A5D"/>
    <w:rsid w:val="00103B67"/>
    <w:rsid w:val="00120983"/>
    <w:rsid w:val="0014191E"/>
    <w:rsid w:val="00160DD5"/>
    <w:rsid w:val="00162939"/>
    <w:rsid w:val="001643D2"/>
    <w:rsid w:val="0016706F"/>
    <w:rsid w:val="001A64C6"/>
    <w:rsid w:val="001A7197"/>
    <w:rsid w:val="001B06CC"/>
    <w:rsid w:val="001B1971"/>
    <w:rsid w:val="001B293C"/>
    <w:rsid w:val="001B73FB"/>
    <w:rsid w:val="001B7A3B"/>
    <w:rsid w:val="001D5821"/>
    <w:rsid w:val="0020673E"/>
    <w:rsid w:val="002170B0"/>
    <w:rsid w:val="00225D60"/>
    <w:rsid w:val="00232B06"/>
    <w:rsid w:val="00252400"/>
    <w:rsid w:val="0025555E"/>
    <w:rsid w:val="00255A22"/>
    <w:rsid w:val="00262769"/>
    <w:rsid w:val="00265E81"/>
    <w:rsid w:val="00271BA5"/>
    <w:rsid w:val="002858E1"/>
    <w:rsid w:val="00295705"/>
    <w:rsid w:val="002C0D5F"/>
    <w:rsid w:val="002C4320"/>
    <w:rsid w:val="002E0778"/>
    <w:rsid w:val="002E1B2E"/>
    <w:rsid w:val="002E6641"/>
    <w:rsid w:val="002F1037"/>
    <w:rsid w:val="002F1BE9"/>
    <w:rsid w:val="002F1E61"/>
    <w:rsid w:val="0031292D"/>
    <w:rsid w:val="00317C9D"/>
    <w:rsid w:val="00322BBD"/>
    <w:rsid w:val="00322DC1"/>
    <w:rsid w:val="00327CDC"/>
    <w:rsid w:val="00333D6F"/>
    <w:rsid w:val="00336DF5"/>
    <w:rsid w:val="003414DF"/>
    <w:rsid w:val="003426C5"/>
    <w:rsid w:val="0034421A"/>
    <w:rsid w:val="00344B1C"/>
    <w:rsid w:val="00346A59"/>
    <w:rsid w:val="00347D1C"/>
    <w:rsid w:val="00352F74"/>
    <w:rsid w:val="00354167"/>
    <w:rsid w:val="003838A6"/>
    <w:rsid w:val="00383F48"/>
    <w:rsid w:val="003949AA"/>
    <w:rsid w:val="003A71A8"/>
    <w:rsid w:val="003A7B92"/>
    <w:rsid w:val="003B67C3"/>
    <w:rsid w:val="003C1F5C"/>
    <w:rsid w:val="003C7D04"/>
    <w:rsid w:val="003D37F4"/>
    <w:rsid w:val="003E2D90"/>
    <w:rsid w:val="003F7224"/>
    <w:rsid w:val="00407087"/>
    <w:rsid w:val="00421FFB"/>
    <w:rsid w:val="00425FB6"/>
    <w:rsid w:val="0043502C"/>
    <w:rsid w:val="00436219"/>
    <w:rsid w:val="004426E3"/>
    <w:rsid w:val="00450726"/>
    <w:rsid w:val="004624B8"/>
    <w:rsid w:val="00465542"/>
    <w:rsid w:val="004669EE"/>
    <w:rsid w:val="00477223"/>
    <w:rsid w:val="0048120A"/>
    <w:rsid w:val="00482E49"/>
    <w:rsid w:val="004848F8"/>
    <w:rsid w:val="0048600A"/>
    <w:rsid w:val="004A0621"/>
    <w:rsid w:val="004A6056"/>
    <w:rsid w:val="004B5616"/>
    <w:rsid w:val="004B5CB7"/>
    <w:rsid w:val="004B5D5C"/>
    <w:rsid w:val="004B79A5"/>
    <w:rsid w:val="004C5795"/>
    <w:rsid w:val="004D093D"/>
    <w:rsid w:val="004D3CA2"/>
    <w:rsid w:val="004D4905"/>
    <w:rsid w:val="004E7BC2"/>
    <w:rsid w:val="004F0F2D"/>
    <w:rsid w:val="00514043"/>
    <w:rsid w:val="005148BA"/>
    <w:rsid w:val="005227A7"/>
    <w:rsid w:val="00524D96"/>
    <w:rsid w:val="00534F7B"/>
    <w:rsid w:val="00540345"/>
    <w:rsid w:val="00543B85"/>
    <w:rsid w:val="005466D8"/>
    <w:rsid w:val="0055153D"/>
    <w:rsid w:val="00577378"/>
    <w:rsid w:val="00583201"/>
    <w:rsid w:val="00585185"/>
    <w:rsid w:val="00585326"/>
    <w:rsid w:val="0059450F"/>
    <w:rsid w:val="0059749B"/>
    <w:rsid w:val="005974C0"/>
    <w:rsid w:val="00597CB7"/>
    <w:rsid w:val="005A0BFE"/>
    <w:rsid w:val="005B6E3A"/>
    <w:rsid w:val="005C1DDC"/>
    <w:rsid w:val="005E0F6B"/>
    <w:rsid w:val="005E31CB"/>
    <w:rsid w:val="005F1074"/>
    <w:rsid w:val="005F32CC"/>
    <w:rsid w:val="005F3792"/>
    <w:rsid w:val="005F4A70"/>
    <w:rsid w:val="005F586C"/>
    <w:rsid w:val="00613AA8"/>
    <w:rsid w:val="0062034A"/>
    <w:rsid w:val="006204AE"/>
    <w:rsid w:val="00624520"/>
    <w:rsid w:val="00624590"/>
    <w:rsid w:val="00636694"/>
    <w:rsid w:val="00636B84"/>
    <w:rsid w:val="006432E1"/>
    <w:rsid w:val="0064783E"/>
    <w:rsid w:val="00654557"/>
    <w:rsid w:val="00654FF8"/>
    <w:rsid w:val="00676AF5"/>
    <w:rsid w:val="00684DB9"/>
    <w:rsid w:val="006A27C6"/>
    <w:rsid w:val="006D7BC5"/>
    <w:rsid w:val="006E07A6"/>
    <w:rsid w:val="006E40B7"/>
    <w:rsid w:val="006F5BFF"/>
    <w:rsid w:val="006F7C01"/>
    <w:rsid w:val="00704F9D"/>
    <w:rsid w:val="00710136"/>
    <w:rsid w:val="00716A19"/>
    <w:rsid w:val="00732D63"/>
    <w:rsid w:val="007358D7"/>
    <w:rsid w:val="00766B77"/>
    <w:rsid w:val="0078078E"/>
    <w:rsid w:val="00782A05"/>
    <w:rsid w:val="007A4B27"/>
    <w:rsid w:val="007A6067"/>
    <w:rsid w:val="007B45C5"/>
    <w:rsid w:val="007C0860"/>
    <w:rsid w:val="007C7131"/>
    <w:rsid w:val="007D2267"/>
    <w:rsid w:val="007D7E27"/>
    <w:rsid w:val="007E0095"/>
    <w:rsid w:val="007E430A"/>
    <w:rsid w:val="007F14B6"/>
    <w:rsid w:val="007F515E"/>
    <w:rsid w:val="00807341"/>
    <w:rsid w:val="00820EF7"/>
    <w:rsid w:val="008240CD"/>
    <w:rsid w:val="00837F13"/>
    <w:rsid w:val="008426FF"/>
    <w:rsid w:val="008538F4"/>
    <w:rsid w:val="00862F63"/>
    <w:rsid w:val="00887A6D"/>
    <w:rsid w:val="00895EDD"/>
    <w:rsid w:val="00896EFB"/>
    <w:rsid w:val="00897C1A"/>
    <w:rsid w:val="008A64B1"/>
    <w:rsid w:val="008B383B"/>
    <w:rsid w:val="008C6884"/>
    <w:rsid w:val="008D2AEA"/>
    <w:rsid w:val="008D3071"/>
    <w:rsid w:val="008E05C4"/>
    <w:rsid w:val="008E5573"/>
    <w:rsid w:val="008F6966"/>
    <w:rsid w:val="0090017D"/>
    <w:rsid w:val="00906EBB"/>
    <w:rsid w:val="0090701B"/>
    <w:rsid w:val="00907F04"/>
    <w:rsid w:val="00911947"/>
    <w:rsid w:val="00912022"/>
    <w:rsid w:val="00920859"/>
    <w:rsid w:val="00925350"/>
    <w:rsid w:val="009261EA"/>
    <w:rsid w:val="00927ADD"/>
    <w:rsid w:val="00935396"/>
    <w:rsid w:val="00936AB3"/>
    <w:rsid w:val="009375F1"/>
    <w:rsid w:val="00951AD4"/>
    <w:rsid w:val="009662E9"/>
    <w:rsid w:val="009662F2"/>
    <w:rsid w:val="0097464E"/>
    <w:rsid w:val="00977C29"/>
    <w:rsid w:val="0099478A"/>
    <w:rsid w:val="00994ADF"/>
    <w:rsid w:val="00995994"/>
    <w:rsid w:val="009A4063"/>
    <w:rsid w:val="009A41BF"/>
    <w:rsid w:val="009C457F"/>
    <w:rsid w:val="009C591B"/>
    <w:rsid w:val="009C7685"/>
    <w:rsid w:val="009D09F2"/>
    <w:rsid w:val="009D39D7"/>
    <w:rsid w:val="009F01B0"/>
    <w:rsid w:val="009F26BA"/>
    <w:rsid w:val="00A20538"/>
    <w:rsid w:val="00A2631F"/>
    <w:rsid w:val="00A308A6"/>
    <w:rsid w:val="00A330D5"/>
    <w:rsid w:val="00A33718"/>
    <w:rsid w:val="00A3443F"/>
    <w:rsid w:val="00A374E3"/>
    <w:rsid w:val="00A402BE"/>
    <w:rsid w:val="00A41968"/>
    <w:rsid w:val="00A43883"/>
    <w:rsid w:val="00A51B14"/>
    <w:rsid w:val="00A5249F"/>
    <w:rsid w:val="00A54409"/>
    <w:rsid w:val="00A57859"/>
    <w:rsid w:val="00A71F58"/>
    <w:rsid w:val="00A77043"/>
    <w:rsid w:val="00A84FD5"/>
    <w:rsid w:val="00A97359"/>
    <w:rsid w:val="00AB2528"/>
    <w:rsid w:val="00AD136C"/>
    <w:rsid w:val="00AD1966"/>
    <w:rsid w:val="00AF637F"/>
    <w:rsid w:val="00B054D0"/>
    <w:rsid w:val="00B14092"/>
    <w:rsid w:val="00B352B7"/>
    <w:rsid w:val="00B424EA"/>
    <w:rsid w:val="00B562F9"/>
    <w:rsid w:val="00B57136"/>
    <w:rsid w:val="00B57770"/>
    <w:rsid w:val="00B658FA"/>
    <w:rsid w:val="00B701A0"/>
    <w:rsid w:val="00B72CC7"/>
    <w:rsid w:val="00B75CB0"/>
    <w:rsid w:val="00B77A8D"/>
    <w:rsid w:val="00B83935"/>
    <w:rsid w:val="00B875C3"/>
    <w:rsid w:val="00B90BFA"/>
    <w:rsid w:val="00B91B49"/>
    <w:rsid w:val="00BB6B9A"/>
    <w:rsid w:val="00BC0CC8"/>
    <w:rsid w:val="00BD032F"/>
    <w:rsid w:val="00BE130F"/>
    <w:rsid w:val="00BE77BC"/>
    <w:rsid w:val="00BF0D40"/>
    <w:rsid w:val="00BF1F58"/>
    <w:rsid w:val="00BF6CCA"/>
    <w:rsid w:val="00C04220"/>
    <w:rsid w:val="00C151D8"/>
    <w:rsid w:val="00C15574"/>
    <w:rsid w:val="00C2193B"/>
    <w:rsid w:val="00C21F82"/>
    <w:rsid w:val="00C3409B"/>
    <w:rsid w:val="00C35530"/>
    <w:rsid w:val="00C42C99"/>
    <w:rsid w:val="00C64EBA"/>
    <w:rsid w:val="00C66841"/>
    <w:rsid w:val="00C738DD"/>
    <w:rsid w:val="00C803F3"/>
    <w:rsid w:val="00C85E34"/>
    <w:rsid w:val="00C94A10"/>
    <w:rsid w:val="00C9690D"/>
    <w:rsid w:val="00CA439D"/>
    <w:rsid w:val="00CC7525"/>
    <w:rsid w:val="00CD0E50"/>
    <w:rsid w:val="00CD2FBF"/>
    <w:rsid w:val="00CD4315"/>
    <w:rsid w:val="00CD4F06"/>
    <w:rsid w:val="00CD51E0"/>
    <w:rsid w:val="00CD53DE"/>
    <w:rsid w:val="00CD739F"/>
    <w:rsid w:val="00CE5A2A"/>
    <w:rsid w:val="00CF6F0B"/>
    <w:rsid w:val="00D06439"/>
    <w:rsid w:val="00D11E37"/>
    <w:rsid w:val="00D22981"/>
    <w:rsid w:val="00D35C54"/>
    <w:rsid w:val="00D42A45"/>
    <w:rsid w:val="00D52818"/>
    <w:rsid w:val="00D657AE"/>
    <w:rsid w:val="00D712A0"/>
    <w:rsid w:val="00D72C31"/>
    <w:rsid w:val="00D867F4"/>
    <w:rsid w:val="00D87D22"/>
    <w:rsid w:val="00D9608D"/>
    <w:rsid w:val="00DA59AA"/>
    <w:rsid w:val="00DB0253"/>
    <w:rsid w:val="00DB0980"/>
    <w:rsid w:val="00DB09EF"/>
    <w:rsid w:val="00DB308E"/>
    <w:rsid w:val="00DB397A"/>
    <w:rsid w:val="00DC12C0"/>
    <w:rsid w:val="00DC1940"/>
    <w:rsid w:val="00DC648E"/>
    <w:rsid w:val="00DD100C"/>
    <w:rsid w:val="00DD22FE"/>
    <w:rsid w:val="00DD4BEA"/>
    <w:rsid w:val="00DE13F6"/>
    <w:rsid w:val="00DE3C20"/>
    <w:rsid w:val="00DF1069"/>
    <w:rsid w:val="00E11321"/>
    <w:rsid w:val="00E26D4C"/>
    <w:rsid w:val="00E417B5"/>
    <w:rsid w:val="00E47935"/>
    <w:rsid w:val="00E512DE"/>
    <w:rsid w:val="00E519A6"/>
    <w:rsid w:val="00E63A15"/>
    <w:rsid w:val="00E70877"/>
    <w:rsid w:val="00E71673"/>
    <w:rsid w:val="00E7294A"/>
    <w:rsid w:val="00E742F3"/>
    <w:rsid w:val="00E826A4"/>
    <w:rsid w:val="00E84230"/>
    <w:rsid w:val="00E84490"/>
    <w:rsid w:val="00E84544"/>
    <w:rsid w:val="00E8458E"/>
    <w:rsid w:val="00E9409D"/>
    <w:rsid w:val="00E9779D"/>
    <w:rsid w:val="00EA4C37"/>
    <w:rsid w:val="00EA5646"/>
    <w:rsid w:val="00EA74BB"/>
    <w:rsid w:val="00EC6F9A"/>
    <w:rsid w:val="00ED5EDB"/>
    <w:rsid w:val="00EE4B47"/>
    <w:rsid w:val="00EF0929"/>
    <w:rsid w:val="00EF2169"/>
    <w:rsid w:val="00EF49C5"/>
    <w:rsid w:val="00F04183"/>
    <w:rsid w:val="00F14EF5"/>
    <w:rsid w:val="00F17E7A"/>
    <w:rsid w:val="00F24C02"/>
    <w:rsid w:val="00F25E53"/>
    <w:rsid w:val="00F26823"/>
    <w:rsid w:val="00F34F60"/>
    <w:rsid w:val="00F3639D"/>
    <w:rsid w:val="00F44C0E"/>
    <w:rsid w:val="00F44D5E"/>
    <w:rsid w:val="00F45DC7"/>
    <w:rsid w:val="00F6429A"/>
    <w:rsid w:val="00F66142"/>
    <w:rsid w:val="00F67DC0"/>
    <w:rsid w:val="00F71746"/>
    <w:rsid w:val="00F73E58"/>
    <w:rsid w:val="00F74391"/>
    <w:rsid w:val="00F7556B"/>
    <w:rsid w:val="00F831B8"/>
    <w:rsid w:val="00FB4882"/>
    <w:rsid w:val="00FB7837"/>
    <w:rsid w:val="00FC03F1"/>
    <w:rsid w:val="00FC081E"/>
    <w:rsid w:val="00FC2AF2"/>
    <w:rsid w:val="00FC6BC5"/>
    <w:rsid w:val="00FD37D7"/>
    <w:rsid w:val="00FE58E3"/>
    <w:rsid w:val="00FF7DE3"/>
    <w:rsid w:val="01323461"/>
    <w:rsid w:val="02B220DD"/>
    <w:rsid w:val="03E869FE"/>
    <w:rsid w:val="04BDE87C"/>
    <w:rsid w:val="05859E79"/>
    <w:rsid w:val="0706E890"/>
    <w:rsid w:val="0711221F"/>
    <w:rsid w:val="0983D1DB"/>
    <w:rsid w:val="09FCA8BB"/>
    <w:rsid w:val="0A714672"/>
    <w:rsid w:val="0C7C1D86"/>
    <w:rsid w:val="0DA8E734"/>
    <w:rsid w:val="0DD45024"/>
    <w:rsid w:val="0E65C4D7"/>
    <w:rsid w:val="0F3030BE"/>
    <w:rsid w:val="11E03383"/>
    <w:rsid w:val="1291EE41"/>
    <w:rsid w:val="1736A11D"/>
    <w:rsid w:val="187148B5"/>
    <w:rsid w:val="193BA483"/>
    <w:rsid w:val="19B0EAE7"/>
    <w:rsid w:val="19E1FF82"/>
    <w:rsid w:val="1B2F5FAD"/>
    <w:rsid w:val="1B6DED6C"/>
    <w:rsid w:val="1BBBFFD6"/>
    <w:rsid w:val="1C3710BD"/>
    <w:rsid w:val="1CE59E5D"/>
    <w:rsid w:val="1D86CB0F"/>
    <w:rsid w:val="1DC3F894"/>
    <w:rsid w:val="1DD2E11E"/>
    <w:rsid w:val="1E7663D8"/>
    <w:rsid w:val="22CD2AFC"/>
    <w:rsid w:val="2569AA03"/>
    <w:rsid w:val="27804396"/>
    <w:rsid w:val="28425E47"/>
    <w:rsid w:val="29134DF9"/>
    <w:rsid w:val="2A1E5452"/>
    <w:rsid w:val="2B811CB8"/>
    <w:rsid w:val="2DC1C2EF"/>
    <w:rsid w:val="2F5208C1"/>
    <w:rsid w:val="32946524"/>
    <w:rsid w:val="35DC51C1"/>
    <w:rsid w:val="3724108F"/>
    <w:rsid w:val="381250E4"/>
    <w:rsid w:val="38515967"/>
    <w:rsid w:val="39670B99"/>
    <w:rsid w:val="3A490385"/>
    <w:rsid w:val="3A9C78B5"/>
    <w:rsid w:val="3B68B229"/>
    <w:rsid w:val="3F981702"/>
    <w:rsid w:val="43852384"/>
    <w:rsid w:val="449CCC9B"/>
    <w:rsid w:val="4519888C"/>
    <w:rsid w:val="4520F3E5"/>
    <w:rsid w:val="46389CFC"/>
    <w:rsid w:val="472A2F01"/>
    <w:rsid w:val="475D8739"/>
    <w:rsid w:val="485894A7"/>
    <w:rsid w:val="494ACFD4"/>
    <w:rsid w:val="4ADE7795"/>
    <w:rsid w:val="4B0C0E1F"/>
    <w:rsid w:val="4B4522EF"/>
    <w:rsid w:val="4D43D7F9"/>
    <w:rsid w:val="4E37A2C9"/>
    <w:rsid w:val="555CF30A"/>
    <w:rsid w:val="56A59DD5"/>
    <w:rsid w:val="57F27EAD"/>
    <w:rsid w:val="5C91A960"/>
    <w:rsid w:val="5CC5EFD0"/>
    <w:rsid w:val="5D499F8A"/>
    <w:rsid w:val="5E61C031"/>
    <w:rsid w:val="619960F3"/>
    <w:rsid w:val="61E8B992"/>
    <w:rsid w:val="6232F0F9"/>
    <w:rsid w:val="65344B05"/>
    <w:rsid w:val="6559B6C9"/>
    <w:rsid w:val="67DA7C80"/>
    <w:rsid w:val="67DB789F"/>
    <w:rsid w:val="6916A52E"/>
    <w:rsid w:val="69774900"/>
    <w:rsid w:val="698E3434"/>
    <w:rsid w:val="6CFC000D"/>
    <w:rsid w:val="6D5567EB"/>
    <w:rsid w:val="6E82A356"/>
    <w:rsid w:val="7138D8F3"/>
    <w:rsid w:val="740EB20C"/>
    <w:rsid w:val="76BB249E"/>
    <w:rsid w:val="77E1B7C0"/>
    <w:rsid w:val="7B5D2B19"/>
    <w:rsid w:val="7C2C2AD9"/>
    <w:rsid w:val="7D39A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7E266"/>
  <w15:docId w15:val="{2C586542-5752-4573-82A1-A61712EC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32" w:semiHidden="1" w:unhideWhenUsed="1" w:qFormat="1"/>
    <w:lsdException w:name="Signature" w:uiPriority="33"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uiPriority="0"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48BA"/>
    <w:rPr>
      <w:sz w:val="20"/>
      <w:szCs w:val="20"/>
    </w:rPr>
  </w:style>
  <w:style w:type="paragraph" w:styleId="Heading1">
    <w:name w:val="heading 1"/>
    <w:basedOn w:val="Normal"/>
    <w:next w:val="Normal"/>
    <w:link w:val="Heading1Char"/>
    <w:uiPriority w:val="9"/>
    <w:qFormat/>
    <w:rsid w:val="005148BA"/>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148BA"/>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5148BA"/>
    <w:pPr>
      <w:pBdr>
        <w:top w:val="single" w:color="4472C4" w:themeColor="accent1" w:sz="6" w:space="2"/>
        <w:left w:val="single" w:color="4472C4" w:themeColor="accent1" w:sz="6" w:space="2"/>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5148BA"/>
    <w:pPr>
      <w:pBdr>
        <w:top w:val="dotted" w:color="4472C4" w:themeColor="accent1" w:sz="6" w:space="2"/>
        <w:left w:val="dotted" w:color="4472C4" w:themeColor="accent1" w:sz="6" w:space="2"/>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5148BA"/>
    <w:pPr>
      <w:pBdr>
        <w:bottom w:val="single" w:color="4472C4" w:themeColor="accent1" w:sz="6" w:space="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5148BA"/>
    <w:pPr>
      <w:pBdr>
        <w:bottom w:val="dotted" w:color="4472C4" w:themeColor="accent1" w:sz="6" w:space="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5148BA"/>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5148B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148BA"/>
    <w:pPr>
      <w:spacing w:before="300" w:after="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ddress" w:customStyle="1">
    <w:name w:val="Address"/>
    <w:basedOn w:val="Normal"/>
    <w:uiPriority w:val="2"/>
    <w:qFormat/>
    <w:pPr>
      <w:spacing w:after="600" w:line="240" w:lineRule="auto"/>
      <w:ind w:right="3024"/>
      <w:contextualSpacing/>
    </w:pPr>
    <w:rPr>
      <w:caps/>
      <w:spacing w:val="28"/>
    </w:rPr>
  </w:style>
  <w:style w:type="character" w:styleId="BookTitle">
    <w:name w:val="Book Title"/>
    <w:uiPriority w:val="33"/>
    <w:qFormat/>
    <w:rsid w:val="005148BA"/>
    <w:rPr>
      <w:b/>
      <w:bCs/>
      <w:i/>
      <w:iCs/>
      <w:spacing w:val="9"/>
    </w:rPr>
  </w:style>
  <w:style w:type="table" w:styleId="BusinessPaper" w:customStyle="1">
    <w:name w:val="Business Paper"/>
    <w:basedOn w:val="TableNormal"/>
    <w:uiPriority w:val="99"/>
    <w:pPr>
      <w:spacing w:before="240" w:after="180" w:line="240" w:lineRule="auto"/>
    </w:pPr>
    <w:rPr>
      <w:b/>
    </w:rPr>
    <w:tblPr>
      <w:tblBorders>
        <w:bottom w:val="single" w:color="4472C4" w:themeColor="accent1" w:sz="6" w:space="0"/>
        <w:insideH w:val="single" w:color="4472C4" w:themeColor="accent1" w:sz="6" w:space="0"/>
      </w:tblBorders>
      <w:tblCellMar>
        <w:left w:w="230" w:type="dxa"/>
        <w:right w:w="0" w:type="dxa"/>
      </w:tblCellMar>
    </w:tblPr>
    <w:tblStylePr w:type="firstRow">
      <w:pPr>
        <w:wordWrap/>
        <w:spacing w:before="200" w:beforeLines="0" w:beforeAutospacing="0" w:after="160" w:afterLines="0" w:afterAutospacing="0"/>
      </w:pPr>
      <w:rPr>
        <w:b/>
        <w:i w:val="0"/>
        <w:color w:val="E7E6E6" w:themeColor="background2"/>
        <w:sz w:val="28"/>
      </w:rPr>
      <w:tblPr/>
      <w:trPr>
        <w:tblHeader/>
      </w:trPr>
      <w:tcPr>
        <w:tcBorders>
          <w:top w:val="nil"/>
          <w:left w:val="nil"/>
          <w:bottom w:val="nil"/>
          <w:right w:val="nil"/>
          <w:insideH w:val="nil"/>
          <w:insideV w:val="nil"/>
          <w:tl2br w:val="nil"/>
          <w:tr2bl w:val="nil"/>
        </w:tcBorders>
        <w:shd w:val="clear" w:color="auto" w:fill="4472C4" w:themeFill="accent1"/>
        <w:vAlign w:val="bottom"/>
      </w:tcPr>
    </w:tblStylePr>
    <w:tblStylePr w:type="firstCol">
      <w:pPr>
        <w:wordWrap/>
        <w:spacing w:before="240" w:beforeLines="0" w:beforeAutospacing="0" w:after="180" w:afterLines="0" w:afterAutospacing="0"/>
        <w:jc w:val="right"/>
      </w:pPr>
      <w:rPr>
        <w:rFonts w:asciiTheme="majorHAnsi" w:hAnsiTheme="majorHAnsi"/>
        <w:b w:val="0"/>
        <w:i w:val="0"/>
        <w:color w:val="ED7D31" w:themeColor="accent2"/>
        <w:sz w:val="24"/>
      </w:rPr>
    </w:tblStylePr>
    <w:tblStylePr w:type="nwCell">
      <w:pPr>
        <w:wordWrap/>
        <w:jc w:val="left"/>
      </w:pPr>
    </w:tblStylePr>
  </w:style>
  <w:style w:type="paragraph" w:styleId="Caption">
    <w:name w:val="caption"/>
    <w:basedOn w:val="Normal"/>
    <w:next w:val="Normal"/>
    <w:uiPriority w:val="35"/>
    <w:semiHidden/>
    <w:unhideWhenUsed/>
    <w:qFormat/>
    <w:rsid w:val="005148BA"/>
    <w:rPr>
      <w:b/>
      <w:bCs/>
      <w:color w:val="2F5496" w:themeColor="accent1" w:themeShade="BF"/>
      <w:sz w:val="16"/>
      <w:szCs w:val="16"/>
    </w:rPr>
  </w:style>
  <w:style w:type="paragraph" w:styleId="Closing">
    <w:name w:val="Closing"/>
    <w:basedOn w:val="Normal"/>
    <w:link w:val="ClosingChar"/>
    <w:uiPriority w:val="32"/>
    <w:unhideWhenUsed/>
    <w:qFormat/>
    <w:pPr>
      <w:spacing w:before="720" w:after="0" w:line="240" w:lineRule="auto"/>
      <w:contextualSpacing/>
    </w:pPr>
    <w:rPr>
      <w:bCs/>
      <w:caps/>
      <w:spacing w:val="28"/>
      <w:szCs w:val="18"/>
    </w:rPr>
  </w:style>
  <w:style w:type="character" w:styleId="ClosingChar" w:customStyle="1">
    <w:name w:val="Closing Char"/>
    <w:basedOn w:val="DefaultParagraphFont"/>
    <w:link w:val="Closing"/>
    <w:uiPriority w:val="32"/>
    <w:rPr>
      <w:rFonts w:eastAsiaTheme="minorEastAsia"/>
      <w:bCs/>
      <w:caps/>
      <w:spacing w:val="28"/>
      <w:szCs w:val="18"/>
    </w:rPr>
  </w:style>
  <w:style w:type="paragraph" w:styleId="Signature">
    <w:name w:val="Signature"/>
    <w:basedOn w:val="Normal"/>
    <w:link w:val="SignatureChar"/>
    <w:uiPriority w:val="33"/>
    <w:unhideWhenUsed/>
    <w:qFormat/>
    <w:pPr>
      <w:spacing w:before="1080" w:after="280" w:line="240" w:lineRule="auto"/>
      <w:contextualSpacing/>
    </w:pPr>
    <w:rPr>
      <w:bCs/>
      <w:caps/>
      <w:spacing w:val="28"/>
      <w:szCs w:val="18"/>
    </w:rPr>
  </w:style>
  <w:style w:type="character" w:styleId="SignatureChar" w:customStyle="1">
    <w:name w:val="Signature Char"/>
    <w:basedOn w:val="DefaultParagraphFont"/>
    <w:link w:val="Signature"/>
    <w:uiPriority w:val="33"/>
    <w:rPr>
      <w:rFonts w:eastAsiaTheme="minorEastAsia"/>
      <w:bCs/>
      <w:caps/>
      <w:color w:val="4472C4" w:themeColor="accent1"/>
      <w:spacing w:val="28"/>
      <w:sz w:val="24"/>
      <w:szCs w:val="18"/>
    </w:rPr>
  </w:style>
  <w:style w:type="paragraph" w:styleId="Date">
    <w:name w:val="Date"/>
    <w:basedOn w:val="Normal"/>
    <w:link w:val="DateChar"/>
    <w:qFormat/>
    <w:pPr>
      <w:spacing w:after="600" w:line="240" w:lineRule="auto"/>
      <w:ind w:right="3024"/>
      <w:contextualSpacing/>
    </w:pPr>
    <w:rPr>
      <w:b/>
      <w:spacing w:val="28"/>
      <w:sz w:val="32"/>
    </w:rPr>
  </w:style>
  <w:style w:type="character" w:styleId="DateChar" w:customStyle="1">
    <w:name w:val="Date Char"/>
    <w:basedOn w:val="DefaultParagraphFont"/>
    <w:link w:val="Date"/>
    <w:uiPriority w:val="1"/>
    <w:rPr>
      <w:b/>
      <w:spacing w:val="28"/>
      <w:sz w:val="32"/>
    </w:rPr>
  </w:style>
  <w:style w:type="character" w:styleId="Emphasis">
    <w:name w:val="Emphasis"/>
    <w:uiPriority w:val="20"/>
    <w:qFormat/>
    <w:rsid w:val="005148BA"/>
    <w:rPr>
      <w:caps/>
      <w:color w:val="1F3763" w:themeColor="accent1" w:themeShade="7F"/>
      <w:spacing w:val="5"/>
    </w:rPr>
  </w:style>
  <w:style w:type="paragraph" w:styleId="Title">
    <w:name w:val="Title"/>
    <w:basedOn w:val="Normal"/>
    <w:next w:val="Normal"/>
    <w:link w:val="TitleChar"/>
    <w:uiPriority w:val="10"/>
    <w:qFormat/>
    <w:rsid w:val="005148BA"/>
    <w:pPr>
      <w:spacing w:before="720"/>
    </w:pPr>
    <w:rPr>
      <w:caps/>
      <w:color w:val="4472C4" w:themeColor="accent1"/>
      <w:spacing w:val="10"/>
      <w:kern w:val="28"/>
      <w:sz w:val="52"/>
      <w:szCs w:val="52"/>
    </w:rPr>
  </w:style>
  <w:style w:type="character" w:styleId="Heading1Char" w:customStyle="1">
    <w:name w:val="Heading 1 Char"/>
    <w:basedOn w:val="DefaultParagraphFont"/>
    <w:link w:val="Heading1"/>
    <w:uiPriority w:val="9"/>
    <w:rsid w:val="005148BA"/>
    <w:rPr>
      <w:b/>
      <w:bCs/>
      <w:caps/>
      <w:color w:val="FFFFFF" w:themeColor="background1"/>
      <w:spacing w:val="15"/>
      <w:shd w:val="clear" w:color="auto" w:fill="4472C4" w:themeFill="accent1"/>
    </w:rPr>
  </w:style>
  <w:style w:type="character" w:styleId="IntenseEmphasis">
    <w:name w:val="Intense Emphasis"/>
    <w:uiPriority w:val="21"/>
    <w:qFormat/>
    <w:rsid w:val="005148BA"/>
    <w:rPr>
      <w:b/>
      <w:bCs/>
      <w:caps/>
      <w:color w:val="1F3763" w:themeColor="accent1" w:themeShade="7F"/>
      <w:spacing w:val="10"/>
    </w:rPr>
  </w:style>
  <w:style w:type="paragraph" w:styleId="IntenseQuote">
    <w:name w:val="Intense Quote"/>
    <w:basedOn w:val="Normal"/>
    <w:next w:val="Normal"/>
    <w:link w:val="IntenseQuoteChar"/>
    <w:uiPriority w:val="30"/>
    <w:qFormat/>
    <w:rsid w:val="005148BA"/>
    <w:pPr>
      <w:pBdr>
        <w:top w:val="single" w:color="4472C4" w:themeColor="accent1" w:sz="4" w:space="10"/>
        <w:left w:val="single" w:color="4472C4" w:themeColor="accent1" w:sz="4" w:space="10"/>
      </w:pBdr>
      <w:spacing w:after="0"/>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5148BA"/>
    <w:rPr>
      <w:i/>
      <w:iCs/>
      <w:color w:val="4472C4" w:themeColor="accent1"/>
      <w:sz w:val="20"/>
      <w:szCs w:val="20"/>
    </w:rPr>
  </w:style>
  <w:style w:type="character" w:styleId="IntenseReference">
    <w:name w:val="Intense Reference"/>
    <w:uiPriority w:val="32"/>
    <w:qFormat/>
    <w:rsid w:val="005148BA"/>
    <w:rPr>
      <w:b/>
      <w:bCs/>
      <w:i/>
      <w:iCs/>
      <w:caps/>
      <w:color w:val="4472C4" w:themeColor="accent1"/>
    </w:rPr>
  </w:style>
  <w:style w:type="table" w:styleId="ListTable3-Accent11" w:customStyle="1">
    <w:name w:val="List Table 3 - Accent 11"/>
    <w:basedOn w:val="TableNormal"/>
    <w:uiPriority w:val="48"/>
    <w:pPr>
      <w:spacing w:after="0" w:line="240" w:lineRule="auto"/>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qFormat/>
    <w:rsid w:val="005148BA"/>
    <w:rPr>
      <w:i/>
      <w:iCs/>
    </w:rPr>
  </w:style>
  <w:style w:type="character" w:styleId="QuoteChar" w:customStyle="1">
    <w:name w:val="Quote Char"/>
    <w:basedOn w:val="DefaultParagraphFont"/>
    <w:link w:val="Quote"/>
    <w:uiPriority w:val="29"/>
    <w:rsid w:val="005148BA"/>
    <w:rPr>
      <w:i/>
      <w:iCs/>
      <w:sz w:val="20"/>
      <w:szCs w:val="20"/>
    </w:rPr>
  </w:style>
  <w:style w:type="character" w:styleId="Strong">
    <w:name w:val="Strong"/>
    <w:uiPriority w:val="22"/>
    <w:qFormat/>
    <w:rsid w:val="005148BA"/>
    <w:rPr>
      <w:b/>
      <w:bCs/>
    </w:rPr>
  </w:style>
  <w:style w:type="paragraph" w:styleId="Subtitle">
    <w:name w:val="Subtitle"/>
    <w:basedOn w:val="Normal"/>
    <w:next w:val="Normal"/>
    <w:link w:val="SubtitleChar"/>
    <w:uiPriority w:val="11"/>
    <w:qFormat/>
    <w:rsid w:val="005148BA"/>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5148BA"/>
    <w:rPr>
      <w:caps/>
      <w:color w:val="595959" w:themeColor="text1" w:themeTint="A6"/>
      <w:spacing w:val="10"/>
      <w:sz w:val="24"/>
      <w:szCs w:val="24"/>
    </w:rPr>
  </w:style>
  <w:style w:type="character" w:styleId="SubtleEmphasis">
    <w:name w:val="Subtle Emphasis"/>
    <w:uiPriority w:val="19"/>
    <w:qFormat/>
    <w:rsid w:val="005148BA"/>
    <w:rPr>
      <w:i/>
      <w:iCs/>
      <w:color w:val="1F3763" w:themeColor="accent1" w:themeShade="7F"/>
    </w:rPr>
  </w:style>
  <w:style w:type="character" w:styleId="SubtleReference">
    <w:name w:val="Subtle Reference"/>
    <w:uiPriority w:val="31"/>
    <w:qFormat/>
    <w:rsid w:val="005148BA"/>
    <w:rPr>
      <w:b/>
      <w:bCs/>
      <w:color w:val="4472C4" w:themeColor="accent1"/>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itleChar" w:customStyle="1">
    <w:name w:val="Title Char"/>
    <w:basedOn w:val="DefaultParagraphFont"/>
    <w:link w:val="Title"/>
    <w:uiPriority w:val="10"/>
    <w:rsid w:val="005148BA"/>
    <w:rPr>
      <w:caps/>
      <w:color w:val="4472C4" w:themeColor="accent1"/>
      <w:spacing w:val="10"/>
      <w:kern w:val="28"/>
      <w:sz w:val="52"/>
      <w:szCs w:val="52"/>
    </w:rPr>
  </w:style>
  <w:style w:type="paragraph" w:styleId="TOCHeading">
    <w:name w:val="TOC Heading"/>
    <w:basedOn w:val="Heading1"/>
    <w:next w:val="Normal"/>
    <w:uiPriority w:val="39"/>
    <w:semiHidden/>
    <w:unhideWhenUsed/>
    <w:qFormat/>
    <w:rsid w:val="005148BA"/>
    <w:pPr>
      <w:outlineLvl w:val="9"/>
    </w:pPr>
  </w:style>
  <w:style w:type="character" w:styleId="Heading4Char" w:customStyle="1">
    <w:name w:val="Heading 4 Char"/>
    <w:basedOn w:val="DefaultParagraphFont"/>
    <w:link w:val="Heading4"/>
    <w:uiPriority w:val="9"/>
    <w:semiHidden/>
    <w:rsid w:val="005148BA"/>
    <w:rPr>
      <w:caps/>
      <w:color w:val="2F5496" w:themeColor="accent1" w:themeShade="BF"/>
      <w:spacing w:val="10"/>
    </w:rPr>
  </w:style>
  <w:style w:type="character" w:styleId="Heading5Char" w:customStyle="1">
    <w:name w:val="Heading 5 Char"/>
    <w:basedOn w:val="DefaultParagraphFont"/>
    <w:link w:val="Heading5"/>
    <w:uiPriority w:val="9"/>
    <w:semiHidden/>
    <w:rsid w:val="005148BA"/>
    <w:rPr>
      <w:caps/>
      <w:color w:val="2F5496" w:themeColor="accent1" w:themeShade="BF"/>
      <w:spacing w:val="10"/>
    </w:rPr>
  </w:style>
  <w:style w:type="character" w:styleId="Heading6Char" w:customStyle="1">
    <w:name w:val="Heading 6 Char"/>
    <w:basedOn w:val="DefaultParagraphFont"/>
    <w:link w:val="Heading6"/>
    <w:uiPriority w:val="9"/>
    <w:semiHidden/>
    <w:rsid w:val="005148BA"/>
    <w:rPr>
      <w:caps/>
      <w:color w:val="2F5496" w:themeColor="accent1" w:themeShade="BF"/>
      <w:spacing w:val="10"/>
    </w:rPr>
  </w:style>
  <w:style w:type="character" w:styleId="Heading7Char" w:customStyle="1">
    <w:name w:val="Heading 7 Char"/>
    <w:basedOn w:val="DefaultParagraphFont"/>
    <w:link w:val="Heading7"/>
    <w:uiPriority w:val="9"/>
    <w:semiHidden/>
    <w:rsid w:val="005148BA"/>
    <w:rPr>
      <w:caps/>
      <w:color w:val="2F5496" w:themeColor="accent1" w:themeShade="BF"/>
      <w:spacing w:val="10"/>
    </w:rPr>
  </w:style>
  <w:style w:type="character" w:styleId="Heading8Char" w:customStyle="1">
    <w:name w:val="Heading 8 Char"/>
    <w:basedOn w:val="DefaultParagraphFont"/>
    <w:link w:val="Heading8"/>
    <w:uiPriority w:val="9"/>
    <w:semiHidden/>
    <w:rsid w:val="005148BA"/>
    <w:rPr>
      <w:caps/>
      <w:spacing w:val="10"/>
      <w:sz w:val="18"/>
      <w:szCs w:val="18"/>
    </w:rPr>
  </w:style>
  <w:style w:type="character" w:styleId="Heading9Char" w:customStyle="1">
    <w:name w:val="Heading 9 Char"/>
    <w:basedOn w:val="DefaultParagraphFont"/>
    <w:link w:val="Heading9"/>
    <w:uiPriority w:val="9"/>
    <w:semiHidden/>
    <w:rsid w:val="005148BA"/>
    <w:rPr>
      <w:i/>
      <w:caps/>
      <w:spacing w:val="10"/>
      <w:sz w:val="18"/>
      <w:szCs w:val="18"/>
    </w:rPr>
  </w:style>
  <w:style w:type="paragraph" w:styleId="Salutation">
    <w:name w:val="Salutation"/>
    <w:basedOn w:val="Normal"/>
    <w:next w:val="Normal"/>
    <w:link w:val="SalutationChar"/>
    <w:uiPriority w:val="3"/>
    <w:unhideWhenUsed/>
    <w:qFormat/>
    <w:pPr>
      <w:spacing w:before="1000" w:after="120" w:line="240" w:lineRule="auto"/>
      <w:contextualSpacing/>
    </w:pPr>
    <w:rPr>
      <w:rFonts w:asciiTheme="majorHAnsi" w:hAnsiTheme="majorHAnsi"/>
      <w:caps/>
      <w:color w:val="4472C4" w:themeColor="accent1"/>
      <w:sz w:val="72"/>
    </w:rPr>
  </w:style>
  <w:style w:type="character" w:styleId="SalutationChar" w:customStyle="1">
    <w:name w:val="Salutation Char"/>
    <w:basedOn w:val="DefaultParagraphFont"/>
    <w:link w:val="Salutation"/>
    <w:uiPriority w:val="3"/>
    <w:rPr>
      <w:rFonts w:asciiTheme="majorHAnsi" w:hAnsiTheme="majorHAnsi"/>
      <w:caps/>
      <w:color w:val="4472C4" w:themeColor="accent1"/>
      <w:sz w:val="72"/>
    </w:rPr>
  </w:style>
  <w:style w:type="paragraph" w:styleId="Footer">
    <w:name w:val="footer"/>
    <w:basedOn w:val="Normal"/>
    <w:link w:val="FooterChar"/>
    <w:uiPriority w:val="99"/>
    <w:unhideWhenUsed/>
    <w:pPr>
      <w:pBdr>
        <w:top w:val="single" w:color="4472C4" w:themeColor="accent1" w:sz="4" w:space="8"/>
        <w:left w:val="single" w:color="4472C4" w:themeColor="accent1" w:sz="4" w:space="31"/>
        <w:bottom w:val="single" w:color="4472C4" w:themeColor="accent1" w:sz="4" w:space="8"/>
        <w:right w:val="single" w:color="4472C4" w:themeColor="accent1" w:sz="4" w:space="31"/>
      </w:pBdr>
      <w:shd w:val="clear" w:color="auto" w:fill="4472C4" w:themeFill="accent1"/>
      <w:spacing w:before="0" w:after="0" w:line="240" w:lineRule="auto"/>
    </w:pPr>
    <w:rPr>
      <w:color w:val="FFFFFF" w:themeColor="background1"/>
    </w:rPr>
  </w:style>
  <w:style w:type="character" w:styleId="FooterChar" w:customStyle="1">
    <w:name w:val="Footer Char"/>
    <w:basedOn w:val="DefaultParagraphFont"/>
    <w:link w:val="Footer"/>
    <w:uiPriority w:val="99"/>
    <w:rPr>
      <w:color w:val="FFFFFF" w:themeColor="background1"/>
      <w:shd w:val="clear" w:color="auto" w:fill="4472C4" w:themeFill="accent1"/>
    </w:rPr>
  </w:style>
  <w:style w:type="character" w:styleId="Heading2Char" w:customStyle="1">
    <w:name w:val="Heading 2 Char"/>
    <w:basedOn w:val="DefaultParagraphFont"/>
    <w:link w:val="Heading2"/>
    <w:uiPriority w:val="9"/>
    <w:semiHidden/>
    <w:rsid w:val="005148BA"/>
    <w:rPr>
      <w:caps/>
      <w:spacing w:val="15"/>
      <w:shd w:val="clear" w:color="auto" w:fill="D9E2F3" w:themeFill="accent1" w:themeFillTint="33"/>
    </w:rPr>
  </w:style>
  <w:style w:type="character" w:styleId="Heading3Char" w:customStyle="1">
    <w:name w:val="Heading 3 Char"/>
    <w:basedOn w:val="DefaultParagraphFont"/>
    <w:link w:val="Heading3"/>
    <w:uiPriority w:val="9"/>
    <w:semiHidden/>
    <w:rsid w:val="005148BA"/>
    <w:rPr>
      <w:caps/>
      <w:color w:val="1F3763" w:themeColor="accent1" w:themeShade="7F"/>
      <w:spacing w:val="15"/>
    </w:rPr>
  </w:style>
  <w:style w:type="paragraph" w:styleId="Header">
    <w:name w:val="header"/>
    <w:basedOn w:val="Normal"/>
    <w:link w:val="HeaderChar"/>
    <w:uiPriority w:val="99"/>
    <w:unhideWhenUsed/>
    <w:pPr>
      <w:spacing w:before="0" w:after="0" w:line="240" w:lineRule="auto"/>
    </w:pPr>
  </w:style>
  <w:style w:type="character" w:styleId="HeaderChar" w:customStyle="1">
    <w:name w:val="Header Char"/>
    <w:basedOn w:val="DefaultParagraphFont"/>
    <w:link w:val="Header"/>
    <w:uiPriority w:val="99"/>
  </w:style>
  <w:style w:type="paragraph" w:styleId="NoSpacing">
    <w:name w:val="No Spacing"/>
    <w:basedOn w:val="Normal"/>
    <w:link w:val="NoSpacingChar"/>
    <w:uiPriority w:val="1"/>
    <w:qFormat/>
    <w:rsid w:val="005148BA"/>
    <w:pPr>
      <w:spacing w:before="0" w:after="0" w:line="240" w:lineRule="auto"/>
    </w:pPr>
  </w:style>
  <w:style w:type="character" w:styleId="NoSpacingChar" w:customStyle="1">
    <w:name w:val="No Spacing Char"/>
    <w:basedOn w:val="DefaultParagraphFont"/>
    <w:link w:val="NoSpacing"/>
    <w:uiPriority w:val="1"/>
    <w:rsid w:val="005148BA"/>
    <w:rPr>
      <w:sz w:val="20"/>
      <w:szCs w:val="20"/>
    </w:rPr>
  </w:style>
  <w:style w:type="paragraph" w:styleId="ListParagraph">
    <w:name w:val="List Paragraph"/>
    <w:basedOn w:val="Normal"/>
    <w:uiPriority w:val="34"/>
    <w:qFormat/>
    <w:rsid w:val="005148BA"/>
    <w:pPr>
      <w:ind w:left="720"/>
      <w:contextualSpacing/>
    </w:pPr>
  </w:style>
  <w:style w:type="table" w:styleId="PlainTable21" w:customStyle="1">
    <w:name w:val="Plain Table 21"/>
    <w:basedOn w:val="TableNormal"/>
    <w:uiPriority w:val="42"/>
    <w:rsid w:val="0031292D"/>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11" w:customStyle="1">
    <w:name w:val="Plain Table 11"/>
    <w:basedOn w:val="TableNormal"/>
    <w:uiPriority w:val="41"/>
    <w:rsid w:val="0031292D"/>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1" w:customStyle="1">
    <w:name w:val="Table Grid Light1"/>
    <w:basedOn w:val="TableNormal"/>
    <w:uiPriority w:val="40"/>
    <w:rsid w:val="0031292D"/>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31" w:customStyle="1">
    <w:name w:val="Plain Table 31"/>
    <w:basedOn w:val="TableNormal"/>
    <w:uiPriority w:val="43"/>
    <w:rsid w:val="0031292D"/>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pple-converted-space" w:customStyle="1">
    <w:name w:val="apple-converted-space"/>
    <w:basedOn w:val="DefaultParagraphFont"/>
    <w:rsid w:val="00A3443F"/>
  </w:style>
  <w:style w:type="paragraph" w:styleId="BalloonText">
    <w:name w:val="Balloon Text"/>
    <w:basedOn w:val="Normal"/>
    <w:link w:val="BalloonTextChar"/>
    <w:uiPriority w:val="99"/>
    <w:semiHidden/>
    <w:unhideWhenUsed/>
    <w:rsid w:val="009D39D7"/>
    <w:pPr>
      <w:spacing w:before="0"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D39D7"/>
    <w:rPr>
      <w:rFonts w:ascii="Tahoma" w:hAnsi="Tahoma" w:cs="Tahoma"/>
      <w:sz w:val="16"/>
      <w:szCs w:val="16"/>
    </w:rPr>
  </w:style>
  <w:style w:type="character" w:styleId="Hyperlink">
    <w:name w:val="Hyperlink"/>
    <w:basedOn w:val="DefaultParagraphFont"/>
    <w:uiPriority w:val="99"/>
    <w:semiHidden/>
    <w:unhideWhenUsed/>
    <w:rsid w:val="009D39D7"/>
    <w:rPr>
      <w:color w:val="0000FF"/>
      <w:u w:val="single"/>
    </w:rPr>
  </w:style>
  <w:style w:type="numbering" w:styleId="ImportedStyle1" w:customStyle="1">
    <w:name w:val="Imported Style 1"/>
    <w:rsid w:val="00613AA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3205">
      <w:bodyDiv w:val="1"/>
      <w:marLeft w:val="0"/>
      <w:marRight w:val="0"/>
      <w:marTop w:val="0"/>
      <w:marBottom w:val="0"/>
      <w:divBdr>
        <w:top w:val="none" w:sz="0" w:space="0" w:color="auto"/>
        <w:left w:val="none" w:sz="0" w:space="0" w:color="auto"/>
        <w:bottom w:val="none" w:sz="0" w:space="0" w:color="auto"/>
        <w:right w:val="none" w:sz="0" w:space="0" w:color="auto"/>
      </w:divBdr>
      <w:divsChild>
        <w:div w:id="146170964">
          <w:blockQuote w:val="1"/>
          <w:marLeft w:val="0"/>
          <w:marRight w:val="0"/>
          <w:marTop w:val="0"/>
          <w:marBottom w:val="0"/>
          <w:divBdr>
            <w:top w:val="none" w:sz="0" w:space="0" w:color="auto"/>
            <w:left w:val="none" w:sz="0" w:space="0" w:color="auto"/>
            <w:bottom w:val="none" w:sz="0" w:space="0" w:color="auto"/>
            <w:right w:val="none" w:sz="0" w:space="0" w:color="auto"/>
          </w:divBdr>
          <w:divsChild>
            <w:div w:id="372192880">
              <w:marLeft w:val="0"/>
              <w:marRight w:val="0"/>
              <w:marTop w:val="0"/>
              <w:marBottom w:val="0"/>
              <w:divBdr>
                <w:top w:val="none" w:sz="0" w:space="0" w:color="auto"/>
                <w:left w:val="none" w:sz="0" w:space="0" w:color="auto"/>
                <w:bottom w:val="none" w:sz="0" w:space="0" w:color="auto"/>
                <w:right w:val="none" w:sz="0" w:space="0" w:color="auto"/>
              </w:divBdr>
              <w:divsChild>
                <w:div w:id="1648894779">
                  <w:marLeft w:val="0"/>
                  <w:marRight w:val="0"/>
                  <w:marTop w:val="0"/>
                  <w:marBottom w:val="0"/>
                  <w:divBdr>
                    <w:top w:val="none" w:sz="0" w:space="0" w:color="auto"/>
                    <w:left w:val="none" w:sz="0" w:space="0" w:color="auto"/>
                    <w:bottom w:val="none" w:sz="0" w:space="0" w:color="auto"/>
                    <w:right w:val="none" w:sz="0" w:space="0" w:color="auto"/>
                  </w:divBdr>
                  <w:divsChild>
                    <w:div w:id="1927687090">
                      <w:marLeft w:val="0"/>
                      <w:marRight w:val="0"/>
                      <w:marTop w:val="0"/>
                      <w:marBottom w:val="0"/>
                      <w:divBdr>
                        <w:top w:val="none" w:sz="0" w:space="0" w:color="auto"/>
                        <w:left w:val="none" w:sz="0" w:space="0" w:color="auto"/>
                        <w:bottom w:val="none" w:sz="0" w:space="0" w:color="auto"/>
                        <w:right w:val="none" w:sz="0" w:space="0" w:color="auto"/>
                      </w:divBdr>
                      <w:divsChild>
                        <w:div w:id="871193115">
                          <w:marLeft w:val="0"/>
                          <w:marRight w:val="0"/>
                          <w:marTop w:val="0"/>
                          <w:marBottom w:val="0"/>
                          <w:divBdr>
                            <w:top w:val="none" w:sz="0" w:space="0" w:color="auto"/>
                            <w:left w:val="none" w:sz="0" w:space="0" w:color="auto"/>
                            <w:bottom w:val="none" w:sz="0" w:space="0" w:color="auto"/>
                            <w:right w:val="none" w:sz="0" w:space="0" w:color="auto"/>
                          </w:divBdr>
                          <w:divsChild>
                            <w:div w:id="13240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899944">
      <w:bodyDiv w:val="1"/>
      <w:marLeft w:val="0"/>
      <w:marRight w:val="0"/>
      <w:marTop w:val="0"/>
      <w:marBottom w:val="0"/>
      <w:divBdr>
        <w:top w:val="none" w:sz="0" w:space="0" w:color="auto"/>
        <w:left w:val="none" w:sz="0" w:space="0" w:color="auto"/>
        <w:bottom w:val="none" w:sz="0" w:space="0" w:color="auto"/>
        <w:right w:val="none" w:sz="0" w:space="0" w:color="auto"/>
      </w:divBdr>
      <w:divsChild>
        <w:div w:id="1136027898">
          <w:marLeft w:val="0"/>
          <w:marRight w:val="0"/>
          <w:marTop w:val="0"/>
          <w:marBottom w:val="0"/>
          <w:divBdr>
            <w:top w:val="none" w:sz="0" w:space="0" w:color="auto"/>
            <w:left w:val="none" w:sz="0" w:space="0" w:color="auto"/>
            <w:bottom w:val="none" w:sz="0" w:space="0" w:color="auto"/>
            <w:right w:val="none" w:sz="0" w:space="0" w:color="auto"/>
          </w:divBdr>
        </w:div>
        <w:div w:id="1650206346">
          <w:marLeft w:val="0"/>
          <w:marRight w:val="0"/>
          <w:marTop w:val="0"/>
          <w:marBottom w:val="0"/>
          <w:divBdr>
            <w:top w:val="none" w:sz="0" w:space="0" w:color="auto"/>
            <w:left w:val="none" w:sz="0" w:space="0" w:color="auto"/>
            <w:bottom w:val="none" w:sz="0" w:space="0" w:color="auto"/>
            <w:right w:val="none" w:sz="0" w:space="0" w:color="auto"/>
          </w:divBdr>
        </w:div>
        <w:div w:id="49429024">
          <w:marLeft w:val="0"/>
          <w:marRight w:val="0"/>
          <w:marTop w:val="0"/>
          <w:marBottom w:val="0"/>
          <w:divBdr>
            <w:top w:val="none" w:sz="0" w:space="0" w:color="auto"/>
            <w:left w:val="none" w:sz="0" w:space="0" w:color="auto"/>
            <w:bottom w:val="none" w:sz="0" w:space="0" w:color="auto"/>
            <w:right w:val="none" w:sz="0" w:space="0" w:color="auto"/>
          </w:divBdr>
        </w:div>
        <w:div w:id="1704551595">
          <w:marLeft w:val="0"/>
          <w:marRight w:val="0"/>
          <w:marTop w:val="0"/>
          <w:marBottom w:val="0"/>
          <w:divBdr>
            <w:top w:val="none" w:sz="0" w:space="0" w:color="auto"/>
            <w:left w:val="none" w:sz="0" w:space="0" w:color="auto"/>
            <w:bottom w:val="none" w:sz="0" w:space="0" w:color="auto"/>
            <w:right w:val="none" w:sz="0" w:space="0" w:color="auto"/>
          </w:divBdr>
        </w:div>
        <w:div w:id="433211569">
          <w:marLeft w:val="0"/>
          <w:marRight w:val="0"/>
          <w:marTop w:val="0"/>
          <w:marBottom w:val="0"/>
          <w:divBdr>
            <w:top w:val="none" w:sz="0" w:space="0" w:color="auto"/>
            <w:left w:val="none" w:sz="0" w:space="0" w:color="auto"/>
            <w:bottom w:val="none" w:sz="0" w:space="0" w:color="auto"/>
            <w:right w:val="none" w:sz="0" w:space="0" w:color="auto"/>
          </w:divBdr>
        </w:div>
        <w:div w:id="1049842877">
          <w:marLeft w:val="0"/>
          <w:marRight w:val="0"/>
          <w:marTop w:val="0"/>
          <w:marBottom w:val="0"/>
          <w:divBdr>
            <w:top w:val="none" w:sz="0" w:space="0" w:color="auto"/>
            <w:left w:val="none" w:sz="0" w:space="0" w:color="auto"/>
            <w:bottom w:val="none" w:sz="0" w:space="0" w:color="auto"/>
            <w:right w:val="none" w:sz="0" w:space="0" w:color="auto"/>
          </w:divBdr>
        </w:div>
        <w:div w:id="1918322498">
          <w:marLeft w:val="0"/>
          <w:marRight w:val="0"/>
          <w:marTop w:val="0"/>
          <w:marBottom w:val="0"/>
          <w:divBdr>
            <w:top w:val="none" w:sz="0" w:space="0" w:color="auto"/>
            <w:left w:val="none" w:sz="0" w:space="0" w:color="auto"/>
            <w:bottom w:val="none" w:sz="0" w:space="0" w:color="auto"/>
            <w:right w:val="none" w:sz="0" w:space="0" w:color="auto"/>
          </w:divBdr>
        </w:div>
        <w:div w:id="1438872750">
          <w:marLeft w:val="0"/>
          <w:marRight w:val="0"/>
          <w:marTop w:val="0"/>
          <w:marBottom w:val="0"/>
          <w:divBdr>
            <w:top w:val="none" w:sz="0" w:space="0" w:color="auto"/>
            <w:left w:val="none" w:sz="0" w:space="0" w:color="auto"/>
            <w:bottom w:val="none" w:sz="0" w:space="0" w:color="auto"/>
            <w:right w:val="none" w:sz="0" w:space="0" w:color="auto"/>
          </w:divBdr>
        </w:div>
        <w:div w:id="1768115559">
          <w:marLeft w:val="0"/>
          <w:marRight w:val="0"/>
          <w:marTop w:val="0"/>
          <w:marBottom w:val="0"/>
          <w:divBdr>
            <w:top w:val="none" w:sz="0" w:space="0" w:color="auto"/>
            <w:left w:val="none" w:sz="0" w:space="0" w:color="auto"/>
            <w:bottom w:val="none" w:sz="0" w:space="0" w:color="auto"/>
            <w:right w:val="none" w:sz="0" w:space="0" w:color="auto"/>
          </w:divBdr>
        </w:div>
        <w:div w:id="2031251546">
          <w:marLeft w:val="0"/>
          <w:marRight w:val="0"/>
          <w:marTop w:val="0"/>
          <w:marBottom w:val="0"/>
          <w:divBdr>
            <w:top w:val="none" w:sz="0" w:space="0" w:color="auto"/>
            <w:left w:val="none" w:sz="0" w:space="0" w:color="auto"/>
            <w:bottom w:val="none" w:sz="0" w:space="0" w:color="auto"/>
            <w:right w:val="none" w:sz="0" w:space="0" w:color="auto"/>
          </w:divBdr>
        </w:div>
        <w:div w:id="1704668193">
          <w:marLeft w:val="0"/>
          <w:marRight w:val="0"/>
          <w:marTop w:val="0"/>
          <w:marBottom w:val="0"/>
          <w:divBdr>
            <w:top w:val="none" w:sz="0" w:space="0" w:color="auto"/>
            <w:left w:val="none" w:sz="0" w:space="0" w:color="auto"/>
            <w:bottom w:val="none" w:sz="0" w:space="0" w:color="auto"/>
            <w:right w:val="none" w:sz="0" w:space="0" w:color="auto"/>
          </w:divBdr>
        </w:div>
        <w:div w:id="2077507906">
          <w:marLeft w:val="0"/>
          <w:marRight w:val="0"/>
          <w:marTop w:val="0"/>
          <w:marBottom w:val="0"/>
          <w:divBdr>
            <w:top w:val="none" w:sz="0" w:space="0" w:color="auto"/>
            <w:left w:val="none" w:sz="0" w:space="0" w:color="auto"/>
            <w:bottom w:val="none" w:sz="0" w:space="0" w:color="auto"/>
            <w:right w:val="none" w:sz="0" w:space="0" w:color="auto"/>
          </w:divBdr>
        </w:div>
        <w:div w:id="499736242">
          <w:marLeft w:val="0"/>
          <w:marRight w:val="0"/>
          <w:marTop w:val="0"/>
          <w:marBottom w:val="0"/>
          <w:divBdr>
            <w:top w:val="none" w:sz="0" w:space="0" w:color="auto"/>
            <w:left w:val="none" w:sz="0" w:space="0" w:color="auto"/>
            <w:bottom w:val="none" w:sz="0" w:space="0" w:color="auto"/>
            <w:right w:val="none" w:sz="0" w:space="0" w:color="auto"/>
          </w:divBdr>
        </w:div>
        <w:div w:id="125708292">
          <w:marLeft w:val="0"/>
          <w:marRight w:val="0"/>
          <w:marTop w:val="0"/>
          <w:marBottom w:val="0"/>
          <w:divBdr>
            <w:top w:val="none" w:sz="0" w:space="0" w:color="auto"/>
            <w:left w:val="none" w:sz="0" w:space="0" w:color="auto"/>
            <w:bottom w:val="none" w:sz="0" w:space="0" w:color="auto"/>
            <w:right w:val="none" w:sz="0" w:space="0" w:color="auto"/>
          </w:divBdr>
        </w:div>
        <w:div w:id="1061055622">
          <w:marLeft w:val="0"/>
          <w:marRight w:val="0"/>
          <w:marTop w:val="0"/>
          <w:marBottom w:val="0"/>
          <w:divBdr>
            <w:top w:val="none" w:sz="0" w:space="0" w:color="auto"/>
            <w:left w:val="none" w:sz="0" w:space="0" w:color="auto"/>
            <w:bottom w:val="none" w:sz="0" w:space="0" w:color="auto"/>
            <w:right w:val="none" w:sz="0" w:space="0" w:color="auto"/>
          </w:divBdr>
        </w:div>
        <w:div w:id="28531451">
          <w:marLeft w:val="0"/>
          <w:marRight w:val="0"/>
          <w:marTop w:val="0"/>
          <w:marBottom w:val="0"/>
          <w:divBdr>
            <w:top w:val="none" w:sz="0" w:space="0" w:color="auto"/>
            <w:left w:val="none" w:sz="0" w:space="0" w:color="auto"/>
            <w:bottom w:val="none" w:sz="0" w:space="0" w:color="auto"/>
            <w:right w:val="none" w:sz="0" w:space="0" w:color="auto"/>
          </w:divBdr>
        </w:div>
        <w:div w:id="1878814232">
          <w:marLeft w:val="0"/>
          <w:marRight w:val="0"/>
          <w:marTop w:val="0"/>
          <w:marBottom w:val="0"/>
          <w:divBdr>
            <w:top w:val="none" w:sz="0" w:space="0" w:color="auto"/>
            <w:left w:val="none" w:sz="0" w:space="0" w:color="auto"/>
            <w:bottom w:val="none" w:sz="0" w:space="0" w:color="auto"/>
            <w:right w:val="none" w:sz="0" w:space="0" w:color="auto"/>
          </w:divBdr>
        </w:div>
        <w:div w:id="1145317452">
          <w:marLeft w:val="0"/>
          <w:marRight w:val="0"/>
          <w:marTop w:val="0"/>
          <w:marBottom w:val="0"/>
          <w:divBdr>
            <w:top w:val="none" w:sz="0" w:space="0" w:color="auto"/>
            <w:left w:val="none" w:sz="0" w:space="0" w:color="auto"/>
            <w:bottom w:val="none" w:sz="0" w:space="0" w:color="auto"/>
            <w:right w:val="none" w:sz="0" w:space="0" w:color="auto"/>
          </w:divBdr>
        </w:div>
        <w:div w:id="1849171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2.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6E82FE-3E80-478C-96A9-C8863B718A4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Windows User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Cheryl Darnell</dc:creator>
  <lastModifiedBy>Guest User</lastModifiedBy>
  <revision>9</revision>
  <lastPrinted>2023-11-14T04:21:00.0000000Z</lastPrinted>
  <dcterms:created xsi:type="dcterms:W3CDTF">2024-01-18T15:50:00.0000000Z</dcterms:created>
  <dcterms:modified xsi:type="dcterms:W3CDTF">2024-02-06T21:22:10.3369080Z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y fmtid="{D5CDD505-2E9C-101B-9397-08002B2CF9AE}" pid="4" name="AssetID">
    <vt:lpwstr>TF10002007</vt:lpwstr>
  </property>
</Properties>
</file>